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313" w:rsidRDefault="000141A5">
      <w:pPr>
        <w:rPr>
          <w:rFonts w:ascii="Times New Roman" w:hAnsi="Times New Roman" w:cs="Times New Roman"/>
          <w:sz w:val="24"/>
          <w:szCs w:val="24"/>
        </w:rPr>
      </w:pPr>
      <w:r w:rsidRPr="000141A5">
        <w:rPr>
          <w:rFonts w:ascii="Times New Roman" w:hAnsi="Times New Roman" w:cs="Times New Roman"/>
          <w:sz w:val="24"/>
          <w:szCs w:val="24"/>
        </w:rPr>
        <w:t>Письмо №761 от 16 октября 2018 года</w:t>
      </w:r>
    </w:p>
    <w:p w:rsidR="000141A5" w:rsidRDefault="000141A5">
      <w:pPr>
        <w:rPr>
          <w:rFonts w:ascii="Times New Roman" w:hAnsi="Times New Roman" w:cs="Times New Roman"/>
          <w:sz w:val="24"/>
          <w:szCs w:val="24"/>
        </w:rPr>
      </w:pPr>
    </w:p>
    <w:p w:rsidR="000141A5" w:rsidRPr="000141A5" w:rsidRDefault="000141A5">
      <w:pPr>
        <w:rPr>
          <w:rFonts w:ascii="Times New Roman" w:hAnsi="Times New Roman" w:cs="Times New Roman"/>
          <w:b/>
          <w:color w:val="0070C0"/>
          <w:sz w:val="24"/>
          <w:szCs w:val="24"/>
        </w:rPr>
      </w:pPr>
      <w:bookmarkStart w:id="0" w:name="_GoBack"/>
      <w:r w:rsidRPr="000141A5">
        <w:rPr>
          <w:rFonts w:ascii="Times New Roman" w:hAnsi="Times New Roman" w:cs="Times New Roman"/>
          <w:b/>
          <w:color w:val="0070C0"/>
          <w:sz w:val="24"/>
          <w:szCs w:val="24"/>
        </w:rPr>
        <w:t>О направлении акта о готовности котельных</w:t>
      </w:r>
    </w:p>
    <w:bookmarkEnd w:id="0"/>
    <w:p w:rsidR="007857AB" w:rsidRPr="000141A5" w:rsidRDefault="007857AB">
      <w:pPr>
        <w:rPr>
          <w:rFonts w:ascii="Times New Roman" w:hAnsi="Times New Roman" w:cs="Times New Roman"/>
          <w:b/>
          <w:sz w:val="24"/>
          <w:szCs w:val="24"/>
        </w:rPr>
      </w:pPr>
      <w:r w:rsidRPr="000141A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Руководителям ОО</w:t>
      </w:r>
    </w:p>
    <w:p w:rsidR="007857AB" w:rsidRPr="000141A5" w:rsidRDefault="007857AB" w:rsidP="007857AB">
      <w:pPr>
        <w:jc w:val="both"/>
        <w:rPr>
          <w:rFonts w:ascii="Times New Roman" w:hAnsi="Times New Roman" w:cs="Times New Roman"/>
          <w:sz w:val="24"/>
          <w:szCs w:val="24"/>
        </w:rPr>
      </w:pPr>
      <w:r w:rsidRPr="000141A5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 направляет образец Акта  о готовности котельных, работающих на газе для составления акта и согласования ее с газовым хозяйством.</w:t>
      </w:r>
    </w:p>
    <w:p w:rsidR="007857AB" w:rsidRPr="000141A5" w:rsidRDefault="000141A5" w:rsidP="007857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2 л.</w:t>
      </w:r>
    </w:p>
    <w:p w:rsidR="007857AB" w:rsidRPr="000141A5" w:rsidRDefault="007857AB" w:rsidP="007857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57AB" w:rsidRPr="000141A5" w:rsidRDefault="007857AB" w:rsidP="007857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41A5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0141A5">
        <w:rPr>
          <w:rFonts w:ascii="Times New Roman" w:hAnsi="Times New Roman" w:cs="Times New Roman"/>
          <w:b/>
          <w:sz w:val="24"/>
          <w:szCs w:val="24"/>
        </w:rPr>
        <w:t>МКУ «</w:t>
      </w:r>
      <w:r w:rsidRPr="000141A5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0141A5">
        <w:rPr>
          <w:rFonts w:ascii="Times New Roman" w:hAnsi="Times New Roman" w:cs="Times New Roman"/>
          <w:b/>
          <w:sz w:val="24"/>
          <w:szCs w:val="24"/>
        </w:rPr>
        <w:t>»:</w:t>
      </w:r>
      <w:r w:rsidRPr="000141A5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0141A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0141A5">
        <w:rPr>
          <w:rFonts w:ascii="Times New Roman" w:hAnsi="Times New Roman" w:cs="Times New Roman"/>
          <w:b/>
          <w:sz w:val="24"/>
          <w:szCs w:val="24"/>
        </w:rPr>
        <w:t xml:space="preserve">      Х.Исаева</w:t>
      </w:r>
    </w:p>
    <w:sectPr w:rsidR="007857AB" w:rsidRPr="00014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AB"/>
    <w:rsid w:val="000141A5"/>
    <w:rsid w:val="001D4313"/>
    <w:rsid w:val="007857AB"/>
    <w:rsid w:val="00B4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438BF-DC8D-4725-A7BE-BA672D8E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2018-10-16T13:38:00Z</dcterms:created>
  <dcterms:modified xsi:type="dcterms:W3CDTF">2018-10-16T13:38:00Z</dcterms:modified>
</cp:coreProperties>
</file>