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BE" w:rsidRPr="008A3ABE" w:rsidRDefault="008A3ABE" w:rsidP="008A3A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BE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№851 от 09 ноября 2018 года</w:t>
      </w:r>
    </w:p>
    <w:p w:rsidR="008A3ABE" w:rsidRPr="008A3ABE" w:rsidRDefault="008A3ABE" w:rsidP="008A3AB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A3A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методических рекомендаций «Организация в субъектах Российской Федерации деятельности по противодействию идеологии терроризма»</w:t>
      </w:r>
    </w:p>
    <w:bookmarkEnd w:id="0"/>
    <w:p w:rsidR="008A3ABE" w:rsidRPr="008A3ABE" w:rsidRDefault="008A3ABE" w:rsidP="008A3AB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A3AB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8A3ABE" w:rsidRPr="008A3ABE" w:rsidRDefault="008A3ABE" w:rsidP="008A3AB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A3ABE" w:rsidRPr="008A3ABE" w:rsidRDefault="008A3ABE" w:rsidP="008A3AB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A3A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целях формирования единого подхода и повышения качества деятельности в сфере противодействия терроризму, распространения положительного опыта организации и практики реализации мероприятий в указанной сфере, а также во исполнение письма МО и Н РД №06-11831/01-18/18 от 09 ноября 2018г.  МКУ «У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правление образования</w:t>
      </w:r>
      <w:r w:rsidRPr="008A3A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Сергокалинского района направляет подготовленные аппаратом НАК методические рекомендации «Организация в субъектах Российской Федерации деятельности по противодействию идеологии терроризма».</w:t>
      </w:r>
    </w:p>
    <w:p w:rsidR="008A3ABE" w:rsidRPr="008A3ABE" w:rsidRDefault="008A3ABE" w:rsidP="008A3AB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A3A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A3ABE" w:rsidRDefault="008A3ABE" w:rsidP="008A3AB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A3A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Приложение: </w:t>
      </w:r>
      <w:hyperlink r:id="rId5" w:history="1">
        <w:r w:rsidRPr="008A3AB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50 л. в 1 экз.</w:t>
        </w:r>
      </w:hyperlink>
    </w:p>
    <w:p w:rsidR="008A3ABE" w:rsidRDefault="008A3ABE" w:rsidP="008A3AB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A3ABE" w:rsidRPr="008A3ABE" w:rsidRDefault="008A3ABE" w:rsidP="008A3AB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Начальник МКУ «УО»: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Х.Исаева</w:t>
      </w:r>
      <w:proofErr w:type="spellEnd"/>
    </w:p>
    <w:p w:rsidR="003B5733" w:rsidRPr="008A3ABE" w:rsidRDefault="003B5733">
      <w:pPr>
        <w:rPr>
          <w:rFonts w:ascii="Times New Roman" w:hAnsi="Times New Roman" w:cs="Times New Roman"/>
          <w:sz w:val="24"/>
          <w:szCs w:val="24"/>
        </w:rPr>
      </w:pPr>
    </w:p>
    <w:sectPr w:rsidR="003B5733" w:rsidRPr="008A3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ABE"/>
    <w:rsid w:val="003B5733"/>
    <w:rsid w:val="008A3ABE"/>
    <w:rsid w:val="00C62782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5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protivodeistvie%20terrorizmu/metod_Am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</cp:revision>
  <dcterms:created xsi:type="dcterms:W3CDTF">2018-11-09T14:31:00Z</dcterms:created>
  <dcterms:modified xsi:type="dcterms:W3CDTF">2018-11-09T14:34:00Z</dcterms:modified>
</cp:coreProperties>
</file>