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E3" w:rsidRPr="00171513" w:rsidRDefault="003B34B9" w:rsidP="00E91B8A">
      <w:pPr>
        <w:rPr>
          <w:rFonts w:ascii="Times New Roman" w:hAnsi="Times New Roman" w:cs="Times New Roman"/>
          <w:lang w:val="ru-RU"/>
        </w:rPr>
      </w:pPr>
      <w:r w:rsidRPr="00171513">
        <w:rPr>
          <w:rFonts w:ascii="Times New Roman" w:hAnsi="Times New Roman" w:cs="Times New Roman"/>
        </w:rPr>
        <w:t xml:space="preserve"> </w:t>
      </w:r>
      <w:r w:rsidR="00E91B8A" w:rsidRPr="00171513">
        <w:rPr>
          <w:rFonts w:ascii="Times New Roman" w:hAnsi="Times New Roman" w:cs="Times New Roman"/>
          <w:lang w:val="ru-RU"/>
        </w:rPr>
        <w:t>Письмо №9</w:t>
      </w:r>
      <w:r w:rsidR="00171513">
        <w:rPr>
          <w:rFonts w:ascii="Times New Roman" w:hAnsi="Times New Roman" w:cs="Times New Roman"/>
          <w:lang w:val="ru-RU"/>
        </w:rPr>
        <w:t>71</w:t>
      </w:r>
      <w:r w:rsidR="00E91B8A" w:rsidRPr="00171513">
        <w:rPr>
          <w:rFonts w:ascii="Times New Roman" w:hAnsi="Times New Roman" w:cs="Times New Roman"/>
          <w:lang w:val="ru-RU"/>
        </w:rPr>
        <w:t xml:space="preserve"> от</w:t>
      </w:r>
      <w:r w:rsidR="00AB4EC2">
        <w:rPr>
          <w:rFonts w:ascii="Times New Roman" w:hAnsi="Times New Roman" w:cs="Times New Roman"/>
          <w:lang w:val="ru-RU"/>
        </w:rPr>
        <w:t xml:space="preserve"> 21</w:t>
      </w:r>
      <w:bookmarkStart w:id="0" w:name="_GoBack"/>
      <w:bookmarkEnd w:id="0"/>
      <w:r w:rsidR="00E91B8A" w:rsidRPr="00171513">
        <w:rPr>
          <w:rFonts w:ascii="Times New Roman" w:hAnsi="Times New Roman" w:cs="Times New Roman"/>
          <w:lang w:val="ru-RU"/>
        </w:rPr>
        <w:t xml:space="preserve"> декабря 2018 года</w:t>
      </w:r>
    </w:p>
    <w:p w:rsidR="00E91B8A" w:rsidRPr="00171513" w:rsidRDefault="00E91B8A" w:rsidP="00E91B8A">
      <w:pPr>
        <w:rPr>
          <w:rFonts w:ascii="Times New Roman" w:hAnsi="Times New Roman" w:cs="Times New Roman"/>
          <w:lang w:val="ru-RU"/>
        </w:rPr>
      </w:pPr>
    </w:p>
    <w:p w:rsidR="00786F32" w:rsidRPr="00786F32" w:rsidRDefault="00786F32" w:rsidP="00786F32">
      <w:pPr>
        <w:shd w:val="clear" w:color="auto" w:fill="FFFFFF"/>
        <w:spacing w:before="150"/>
        <w:rPr>
          <w:rFonts w:ascii="Times New Roman" w:eastAsia="Times New Roman" w:hAnsi="Times New Roman" w:cs="Times New Roman"/>
          <w:color w:val="00408F"/>
          <w:lang w:val="ru-RU"/>
        </w:rPr>
      </w:pPr>
      <w:r w:rsidRPr="00786F32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О представлении информации</w:t>
      </w:r>
      <w:r w:rsidR="0017151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 xml:space="preserve"> по </w:t>
      </w:r>
      <w:r w:rsidR="00171513" w:rsidRPr="0017151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программно</w:t>
      </w:r>
      <w:r w:rsidR="0017151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му</w:t>
      </w:r>
      <w:r w:rsidR="00171513" w:rsidRPr="0017151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 xml:space="preserve"> обеспечени</w:t>
      </w:r>
      <w:r w:rsidR="0017151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ю</w:t>
      </w:r>
    </w:p>
    <w:p w:rsidR="00E91B8A" w:rsidRPr="00171513" w:rsidRDefault="00E91B8A" w:rsidP="00E91B8A">
      <w:pPr>
        <w:shd w:val="clear" w:color="auto" w:fill="FFFFFF"/>
        <w:spacing w:before="150"/>
        <w:ind w:firstLine="567"/>
        <w:jc w:val="right"/>
        <w:rPr>
          <w:rFonts w:ascii="Times New Roman" w:eastAsia="Times New Roman" w:hAnsi="Times New Roman" w:cs="Times New Roman"/>
          <w:color w:val="434343"/>
        </w:rPr>
      </w:pPr>
      <w:r w:rsidRPr="00171513">
        <w:rPr>
          <w:rFonts w:ascii="Times New Roman" w:eastAsia="Times New Roman" w:hAnsi="Times New Roman" w:cs="Times New Roman"/>
          <w:b/>
          <w:bCs/>
          <w:color w:val="434343"/>
        </w:rPr>
        <w:t>Руководителям ОО</w:t>
      </w:r>
    </w:p>
    <w:p w:rsidR="00E91B8A" w:rsidRPr="00171513" w:rsidRDefault="00E91B8A" w:rsidP="00E91B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</w:rPr>
      </w:pPr>
      <w:r w:rsidRPr="00171513">
        <w:rPr>
          <w:rFonts w:ascii="Times New Roman" w:eastAsia="Times New Roman" w:hAnsi="Times New Roman" w:cs="Times New Roman"/>
          <w:color w:val="434343"/>
        </w:rPr>
        <w:t> </w:t>
      </w:r>
    </w:p>
    <w:p w:rsidR="00E91B8A" w:rsidRPr="00171513" w:rsidRDefault="00E91B8A">
      <w:pPr>
        <w:pStyle w:val="60"/>
        <w:shd w:val="clear" w:color="auto" w:fill="auto"/>
        <w:spacing w:line="342" w:lineRule="exact"/>
        <w:ind w:left="4660"/>
        <w:rPr>
          <w:sz w:val="24"/>
          <w:szCs w:val="24"/>
          <w:lang w:val="ru-RU"/>
        </w:rPr>
      </w:pPr>
    </w:p>
    <w:p w:rsidR="00786F32" w:rsidRPr="00786F32" w:rsidRDefault="00786F32" w:rsidP="00C4296D">
      <w:pPr>
        <w:pStyle w:val="41"/>
        <w:shd w:val="clear" w:color="auto" w:fill="auto"/>
        <w:spacing w:line="320" w:lineRule="exact"/>
        <w:ind w:left="20" w:right="20" w:firstLine="860"/>
        <w:jc w:val="both"/>
        <w:rPr>
          <w:color w:val="434343"/>
          <w:sz w:val="24"/>
          <w:szCs w:val="24"/>
          <w:lang w:val="ru-RU"/>
        </w:rPr>
      </w:pPr>
      <w:r w:rsidRPr="00786F32">
        <w:rPr>
          <w:color w:val="auto"/>
          <w:sz w:val="24"/>
          <w:szCs w:val="24"/>
          <w:lang w:val="ru-RU"/>
        </w:rPr>
        <w:t>В соответствии с приказом Министерства образования и науки Республики Дагестан от 30 ноября 2018 г. №1108-10/18 «Об организации и проведении работ по переходу на программное обеспечение, произведенное в Российской Федерации»</w:t>
      </w:r>
      <w:r w:rsidR="00C4296D" w:rsidRPr="00171513">
        <w:rPr>
          <w:color w:val="auto"/>
          <w:sz w:val="24"/>
          <w:szCs w:val="24"/>
          <w:lang w:val="ru-RU"/>
        </w:rPr>
        <w:t xml:space="preserve"> (прилагается)</w:t>
      </w:r>
      <w:r w:rsidRPr="00171513">
        <w:rPr>
          <w:color w:val="auto"/>
          <w:sz w:val="24"/>
          <w:szCs w:val="24"/>
          <w:lang w:val="ru-RU"/>
        </w:rPr>
        <w:t>, письмом МО и Н РД</w:t>
      </w:r>
      <w:r w:rsidRPr="00786F32">
        <w:rPr>
          <w:color w:val="auto"/>
          <w:sz w:val="24"/>
          <w:szCs w:val="24"/>
          <w:lang w:val="ru-RU"/>
        </w:rPr>
        <w:t xml:space="preserve"> </w:t>
      </w:r>
      <w:r w:rsidRPr="00171513">
        <w:rPr>
          <w:color w:val="auto"/>
          <w:sz w:val="24"/>
          <w:szCs w:val="24"/>
          <w:lang w:val="ru-RU"/>
        </w:rPr>
        <w:t>№ 06-13550/10-18/18 от 18 декабря 2018г.</w:t>
      </w:r>
      <w:r w:rsidR="00C4296D" w:rsidRPr="00171513">
        <w:rPr>
          <w:color w:val="auto"/>
          <w:sz w:val="24"/>
          <w:szCs w:val="24"/>
          <w:lang w:val="ru-RU"/>
        </w:rPr>
        <w:t xml:space="preserve"> </w:t>
      </w:r>
      <w:r w:rsidR="00E91B8A" w:rsidRPr="00171513">
        <w:rPr>
          <w:color w:val="auto"/>
          <w:sz w:val="24"/>
          <w:szCs w:val="24"/>
        </w:rPr>
        <w:t xml:space="preserve">МКУ «Управление образования» </w:t>
      </w:r>
      <w:r w:rsidRPr="00786F32">
        <w:rPr>
          <w:color w:val="auto"/>
          <w:sz w:val="24"/>
          <w:szCs w:val="24"/>
          <w:lang w:val="ru-RU"/>
        </w:rPr>
        <w:t>проси</w:t>
      </w:r>
      <w:r w:rsidR="00C4296D" w:rsidRPr="00171513">
        <w:rPr>
          <w:color w:val="auto"/>
          <w:sz w:val="24"/>
          <w:szCs w:val="24"/>
          <w:lang w:val="ru-RU"/>
        </w:rPr>
        <w:t>т</w:t>
      </w:r>
      <w:r w:rsidRPr="00786F32">
        <w:rPr>
          <w:color w:val="auto"/>
          <w:sz w:val="24"/>
          <w:szCs w:val="24"/>
          <w:lang w:val="ru-RU"/>
        </w:rPr>
        <w:t xml:space="preserve"> предоставить информацию в соответствии с предложенной формой на адрес электронной почты:</w:t>
      </w:r>
      <w:r w:rsidRPr="00786F32">
        <w:rPr>
          <w:color w:val="434343"/>
          <w:sz w:val="24"/>
          <w:szCs w:val="24"/>
          <w:lang w:val="ru-RU"/>
        </w:rPr>
        <w:t> </w:t>
      </w:r>
      <w:hyperlink r:id="rId8" w:history="1">
        <w:r w:rsidR="00C4296D" w:rsidRPr="00171513">
          <w:rPr>
            <w:rStyle w:val="a3"/>
            <w:sz w:val="24"/>
            <w:szCs w:val="24"/>
            <w:lang w:val="en-US"/>
          </w:rPr>
          <w:t>uma</w:t>
        </w:r>
        <w:r w:rsidR="00C4296D" w:rsidRPr="00171513">
          <w:rPr>
            <w:rStyle w:val="a3"/>
            <w:sz w:val="24"/>
            <w:szCs w:val="24"/>
            <w:lang w:val="ru-RU"/>
          </w:rPr>
          <w:t>196565@</w:t>
        </w:r>
        <w:r w:rsidR="00C4296D" w:rsidRPr="00171513">
          <w:rPr>
            <w:rStyle w:val="a3"/>
            <w:sz w:val="24"/>
            <w:szCs w:val="24"/>
            <w:lang w:val="en-US"/>
          </w:rPr>
          <w:t>mail</w:t>
        </w:r>
        <w:r w:rsidR="00C4296D" w:rsidRPr="00171513">
          <w:rPr>
            <w:rStyle w:val="a3"/>
            <w:sz w:val="24"/>
            <w:szCs w:val="24"/>
            <w:lang w:val="ru-RU"/>
          </w:rPr>
          <w:t>.</w:t>
        </w:r>
        <w:proofErr w:type="spellStart"/>
        <w:r w:rsidR="00C4296D" w:rsidRPr="0017151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86F32">
        <w:rPr>
          <w:color w:val="434343"/>
          <w:sz w:val="24"/>
          <w:szCs w:val="24"/>
          <w:lang w:val="ru-RU"/>
        </w:rPr>
        <w:t> </w:t>
      </w:r>
      <w:r w:rsidRPr="00786F32">
        <w:rPr>
          <w:color w:val="auto"/>
          <w:sz w:val="24"/>
          <w:szCs w:val="24"/>
          <w:lang w:val="ru-RU"/>
        </w:rPr>
        <w:t xml:space="preserve">в срок до </w:t>
      </w:r>
      <w:r w:rsidR="00C4296D" w:rsidRPr="00171513">
        <w:rPr>
          <w:color w:val="auto"/>
          <w:sz w:val="24"/>
          <w:szCs w:val="24"/>
          <w:lang w:val="ru-RU"/>
        </w:rPr>
        <w:t xml:space="preserve">12 часов </w:t>
      </w:r>
      <w:r w:rsidRPr="00786F32">
        <w:rPr>
          <w:color w:val="auto"/>
          <w:sz w:val="24"/>
          <w:szCs w:val="24"/>
          <w:lang w:val="ru-RU"/>
        </w:rPr>
        <w:t>2</w:t>
      </w:r>
      <w:r w:rsidR="00C4296D" w:rsidRPr="00171513">
        <w:rPr>
          <w:color w:val="auto"/>
          <w:sz w:val="24"/>
          <w:szCs w:val="24"/>
          <w:lang w:val="ru-RU"/>
        </w:rPr>
        <w:t>2</w:t>
      </w:r>
      <w:r w:rsidRPr="00786F32">
        <w:rPr>
          <w:color w:val="auto"/>
          <w:sz w:val="24"/>
          <w:szCs w:val="24"/>
          <w:lang w:val="ru-RU"/>
        </w:rPr>
        <w:t xml:space="preserve"> декабря 2018 года.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lang w:val="ru-RU"/>
        </w:rPr>
      </w:pPr>
      <w:r w:rsidRPr="00786F32">
        <w:rPr>
          <w:rFonts w:ascii="Times New Roman" w:eastAsia="Times New Roman" w:hAnsi="Times New Roman" w:cs="Times New Roman"/>
          <w:color w:val="434343"/>
          <w:lang w:val="ru-RU"/>
        </w:rPr>
        <w:t> </w:t>
      </w:r>
    </w:p>
    <w:p w:rsidR="00786F32" w:rsidRPr="00AB4EC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Приложение: </w:t>
      </w:r>
      <w:hyperlink r:id="rId9" w:history="1">
        <w:r w:rsidRPr="00786F32">
          <w:rPr>
            <w:rFonts w:ascii="Times New Roman" w:eastAsia="Times New Roman" w:hAnsi="Times New Roman" w:cs="Times New Roman"/>
            <w:color w:val="00408F"/>
            <w:lang w:val="ru-RU"/>
          </w:rPr>
          <w:t>на 1 л. в 1 экз.</w:t>
        </w:r>
      </w:hyperlink>
      <w:r w:rsidR="00171513">
        <w:rPr>
          <w:rFonts w:ascii="Times New Roman" w:eastAsia="Times New Roman" w:hAnsi="Times New Roman" w:cs="Times New Roman"/>
          <w:color w:val="434343"/>
          <w:lang w:val="ru-RU"/>
        </w:rPr>
        <w:t xml:space="preserve"> </w:t>
      </w:r>
      <w:r w:rsidR="00171513" w:rsidRPr="00AB4EC2">
        <w:rPr>
          <w:rFonts w:ascii="Times New Roman" w:eastAsia="Times New Roman" w:hAnsi="Times New Roman" w:cs="Times New Roman"/>
          <w:color w:val="auto"/>
          <w:lang w:val="ru-RU"/>
        </w:rPr>
        <w:t>(</w:t>
      </w:r>
      <w:r w:rsidR="00171513" w:rsidRPr="00171513">
        <w:rPr>
          <w:rFonts w:ascii="Times New Roman" w:eastAsia="Times New Roman" w:hAnsi="Times New Roman" w:cs="Times New Roman"/>
          <w:color w:val="auto"/>
          <w:lang w:val="ru-RU"/>
        </w:rPr>
        <w:t xml:space="preserve">в формате </w:t>
      </w:r>
      <w:r w:rsidR="00171513" w:rsidRPr="00171513">
        <w:rPr>
          <w:rFonts w:ascii="Times New Roman" w:eastAsia="Times New Roman" w:hAnsi="Times New Roman" w:cs="Times New Roman"/>
          <w:color w:val="auto"/>
          <w:lang w:val="en-US"/>
        </w:rPr>
        <w:t>Excel</w:t>
      </w:r>
      <w:r w:rsidR="00171513" w:rsidRPr="00AB4EC2">
        <w:rPr>
          <w:rFonts w:ascii="Times New Roman" w:eastAsia="Times New Roman" w:hAnsi="Times New Roman" w:cs="Times New Roman"/>
          <w:color w:val="auto"/>
          <w:lang w:val="ru-RU"/>
        </w:rPr>
        <w:t>)</w:t>
      </w: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  <w:r w:rsidRPr="00171513">
        <w:rPr>
          <w:b w:val="0"/>
          <w:color w:val="auto"/>
          <w:sz w:val="24"/>
          <w:szCs w:val="24"/>
          <w:lang w:val="ru-RU"/>
        </w:rPr>
        <w:t xml:space="preserve">Начальник МКУ «УО»:                                    </w:t>
      </w:r>
      <w:proofErr w:type="spellStart"/>
      <w:r w:rsidRPr="00171513">
        <w:rPr>
          <w:b w:val="0"/>
          <w:color w:val="auto"/>
          <w:sz w:val="24"/>
          <w:szCs w:val="24"/>
          <w:lang w:val="ru-RU"/>
        </w:rPr>
        <w:t>Х.Исаева</w:t>
      </w:r>
      <w:proofErr w:type="spellEnd"/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C4296D" w:rsidRPr="00171513" w:rsidRDefault="00C4296D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786F32" w:rsidRPr="00786F32" w:rsidRDefault="00281E70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  <w:hyperlink r:id="rId10" w:history="1">
        <w:r w:rsidR="00786F32" w:rsidRPr="00786F32">
          <w:rPr>
            <w:rFonts w:ascii="Times New Roman" w:eastAsia="Times New Roman" w:hAnsi="Times New Roman" w:cs="Times New Roman"/>
            <w:color w:val="00408F"/>
            <w:shd w:val="clear" w:color="auto" w:fill="FFFFFF"/>
            <w:lang w:val="ru-RU"/>
          </w:rPr>
          <w:t>Приказ №1108-10/18 от 30 ноября 2018г.</w:t>
        </w:r>
      </w:hyperlink>
    </w:p>
    <w:p w:rsidR="00786F32" w:rsidRPr="00786F32" w:rsidRDefault="00786F32" w:rsidP="00786F32">
      <w:pPr>
        <w:shd w:val="clear" w:color="auto" w:fill="FFFFFF"/>
        <w:spacing w:before="150"/>
        <w:rPr>
          <w:rFonts w:ascii="Times New Roman" w:eastAsia="Times New Roman" w:hAnsi="Times New Roman" w:cs="Times New Roman"/>
          <w:color w:val="00408F"/>
          <w:lang w:val="ru-RU"/>
        </w:rPr>
      </w:pPr>
      <w:r w:rsidRPr="00786F32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Об организации и проведении работ по переходу на программное обеспечение, произведенное в Российской Федерации</w:t>
      </w:r>
    </w:p>
    <w:p w:rsidR="00786F32" w:rsidRPr="00786F32" w:rsidRDefault="00786F32" w:rsidP="00786F32">
      <w:pPr>
        <w:shd w:val="clear" w:color="auto" w:fill="FFFFFF"/>
        <w:spacing w:before="150"/>
        <w:rPr>
          <w:rFonts w:ascii="Times New Roman" w:eastAsia="Times New Roman" w:hAnsi="Times New Roman" w:cs="Times New Roman"/>
          <w:color w:val="434343"/>
          <w:lang w:val="ru-RU"/>
        </w:rPr>
      </w:pPr>
      <w:r w:rsidRPr="00786F32">
        <w:rPr>
          <w:rFonts w:ascii="Times New Roman" w:eastAsia="Times New Roman" w:hAnsi="Times New Roman" w:cs="Times New Roman"/>
          <w:color w:val="434343"/>
          <w:lang w:val="ru-RU"/>
        </w:rPr>
        <w:t> </w:t>
      </w:r>
    </w:p>
    <w:p w:rsidR="00786F32" w:rsidRPr="00786F32" w:rsidRDefault="00786F32" w:rsidP="00786F32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 </w:t>
      </w:r>
      <w:proofErr w:type="gramStart"/>
      <w:r w:rsidRPr="00786F32">
        <w:rPr>
          <w:rFonts w:ascii="Times New Roman" w:eastAsia="Times New Roman" w:hAnsi="Times New Roman" w:cs="Times New Roman"/>
          <w:color w:val="auto"/>
          <w:lang w:val="ru-RU"/>
        </w:rPr>
        <w:t>В соответствии с требованиями постановления Правительства Российской Федерации от 16 ноября 2015 г. № 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нужд", в целях обеспечения перехода на отечественные лицензированные программные продукты и программное обеспечение в системе образования Республики Дагестан,</w:t>
      </w:r>
      <w:proofErr w:type="gramEnd"/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 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b/>
          <w:bCs/>
          <w:color w:val="auto"/>
          <w:lang w:val="ru-RU"/>
        </w:rPr>
        <w:t>ПРИКАЗЫВАЮ: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1. Руководителям подведомственных Министерству образования и науки Республики Дагестан общеобразовательных организаций назначить ответственного технического специалиста за организацию работы по переходу на отечественное лицензированное программное обеспечение.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В срок до 5 декабря 2018 г.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2. Государственному казенному учреждению Республики Дагестан «Информационно-аналитический центр» (далее – ГКУ РД «ИАЦ») определить объем необходимого количества лицензионного программного обеспечения в подведомственных общеобразовательных организациях министерства.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В срок до 4 декабря 2018 г.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 xml:space="preserve">3. </w:t>
      </w:r>
      <w:proofErr w:type="gramStart"/>
      <w:r w:rsidRPr="00786F32">
        <w:rPr>
          <w:rFonts w:ascii="Times New Roman" w:eastAsia="Times New Roman" w:hAnsi="Times New Roman" w:cs="Times New Roman"/>
          <w:color w:val="auto"/>
          <w:lang w:val="ru-RU"/>
        </w:rPr>
        <w:t>Управлению экономики, финансов и конкурсных процедур Министерства образования и науки Республики Дагестан представить предложение о необходимых объемах бюджетных средств для финансирования расходов подведомственных учреждений в осуществлении закупок программных продуктов, произведенных в Российской Федерации, для обеспечения нужд подведомственных общеобразовательных организаций министерства в соответствии с требованиями по определению российской принадлежности программного обеспечения на основе сведений о включении в реестр российских программ для</w:t>
      </w:r>
      <w:proofErr w:type="gramEnd"/>
      <w:r w:rsidRPr="00786F32">
        <w:rPr>
          <w:rFonts w:ascii="Times New Roman" w:eastAsia="Times New Roman" w:hAnsi="Times New Roman" w:cs="Times New Roman"/>
          <w:color w:val="auto"/>
          <w:lang w:val="ru-RU"/>
        </w:rPr>
        <w:t xml:space="preserve"> электронных вычислительных машин и баз данных Министерства связи и массовых коммуникаций Российской Федерации </w:t>
      </w:r>
      <w:proofErr w:type="gramStart"/>
      <w:r w:rsidRPr="00786F32">
        <w:rPr>
          <w:rFonts w:ascii="Times New Roman" w:eastAsia="Times New Roman" w:hAnsi="Times New Roman" w:cs="Times New Roman"/>
          <w:color w:val="434343"/>
          <w:lang w:val="ru-RU"/>
        </w:rPr>
        <w:t>( </w:t>
      </w:r>
      <w:proofErr w:type="gramEnd"/>
      <w:r w:rsidRPr="00786F32">
        <w:rPr>
          <w:rFonts w:ascii="Times New Roman" w:eastAsia="Times New Roman" w:hAnsi="Times New Roman" w:cs="Times New Roman"/>
          <w:color w:val="434343"/>
          <w:lang w:val="ru-RU"/>
        </w:rPr>
        <w:fldChar w:fldCharType="begin"/>
      </w:r>
      <w:r w:rsidRPr="00786F32">
        <w:rPr>
          <w:rFonts w:ascii="Times New Roman" w:eastAsia="Times New Roman" w:hAnsi="Times New Roman" w:cs="Times New Roman"/>
          <w:color w:val="434343"/>
          <w:lang w:val="ru-RU"/>
        </w:rPr>
        <w:instrText xml:space="preserve"> HYPERLINK "http://reestr.minsvyaz.ru/" </w:instrText>
      </w:r>
      <w:r w:rsidRPr="00786F32">
        <w:rPr>
          <w:rFonts w:ascii="Times New Roman" w:eastAsia="Times New Roman" w:hAnsi="Times New Roman" w:cs="Times New Roman"/>
          <w:color w:val="434343"/>
          <w:lang w:val="ru-RU"/>
        </w:rPr>
        <w:fldChar w:fldCharType="separate"/>
      </w:r>
      <w:r w:rsidRPr="00786F32">
        <w:rPr>
          <w:rFonts w:ascii="Times New Roman" w:eastAsia="Times New Roman" w:hAnsi="Times New Roman" w:cs="Times New Roman"/>
          <w:color w:val="00408F"/>
          <w:lang w:val="ru-RU"/>
        </w:rPr>
        <w:t>http://reestr.minsvyaz.ru/</w:t>
      </w:r>
      <w:r w:rsidRPr="00786F32">
        <w:rPr>
          <w:rFonts w:ascii="Times New Roman" w:eastAsia="Times New Roman" w:hAnsi="Times New Roman" w:cs="Times New Roman"/>
          <w:color w:val="434343"/>
          <w:lang w:val="ru-RU"/>
        </w:rPr>
        <w:fldChar w:fldCharType="end"/>
      </w:r>
      <w:r w:rsidRPr="00786F32">
        <w:rPr>
          <w:rFonts w:ascii="Times New Roman" w:eastAsia="Times New Roman" w:hAnsi="Times New Roman" w:cs="Times New Roman"/>
          <w:color w:val="434343"/>
          <w:lang w:val="ru-RU"/>
        </w:rPr>
        <w:t> ).</w:t>
      </w:r>
    </w:p>
    <w:p w:rsidR="00786F32" w:rsidRPr="00786F32" w:rsidRDefault="00786F32" w:rsidP="00786F32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В срок до 25 декабря 2018г.  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4. </w:t>
      </w:r>
      <w:proofErr w:type="gramStart"/>
      <w:r w:rsidRPr="00786F32">
        <w:rPr>
          <w:rFonts w:ascii="Times New Roman" w:eastAsia="Times New Roman" w:hAnsi="Times New Roman" w:cs="Times New Roman"/>
          <w:color w:val="auto"/>
          <w:lang w:val="ru-RU"/>
        </w:rPr>
        <w:t>Контроль за</w:t>
      </w:r>
      <w:proofErr w:type="gramEnd"/>
      <w:r w:rsidRPr="00786F32">
        <w:rPr>
          <w:rFonts w:ascii="Times New Roman" w:eastAsia="Times New Roman" w:hAnsi="Times New Roman" w:cs="Times New Roman"/>
          <w:color w:val="auto"/>
          <w:lang w:val="ru-RU"/>
        </w:rPr>
        <w:t xml:space="preserve"> исполнением настоящего приказа возложить на начальника Управления экономики, финансов и конкурсных процедур </w:t>
      </w:r>
      <w:proofErr w:type="spellStart"/>
      <w:r w:rsidRPr="00786F32">
        <w:rPr>
          <w:rFonts w:ascii="Times New Roman" w:eastAsia="Times New Roman" w:hAnsi="Times New Roman" w:cs="Times New Roman"/>
          <w:color w:val="auto"/>
          <w:lang w:val="ru-RU"/>
        </w:rPr>
        <w:t>Кудаева</w:t>
      </w:r>
      <w:proofErr w:type="spellEnd"/>
      <w:r w:rsidRPr="00786F32">
        <w:rPr>
          <w:rFonts w:ascii="Times New Roman" w:eastAsia="Times New Roman" w:hAnsi="Times New Roman" w:cs="Times New Roman"/>
          <w:color w:val="auto"/>
          <w:lang w:val="ru-RU"/>
        </w:rPr>
        <w:t xml:space="preserve"> Т.М.</w:t>
      </w:r>
    </w:p>
    <w:p w:rsidR="00786F32" w:rsidRPr="00786F32" w:rsidRDefault="00786F32" w:rsidP="00786F32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86F32">
        <w:rPr>
          <w:rFonts w:ascii="Times New Roman" w:eastAsia="Times New Roman" w:hAnsi="Times New Roman" w:cs="Times New Roman"/>
          <w:color w:val="auto"/>
          <w:lang w:val="ru-RU"/>
        </w:rPr>
        <w:t> </w:t>
      </w:r>
    </w:p>
    <w:p w:rsidR="00BC5EB7" w:rsidRPr="00171513" w:rsidRDefault="00BC5EB7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BC5EB7" w:rsidRPr="00171513" w:rsidRDefault="00C4296D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  <w:proofErr w:type="spellStart"/>
      <w:r w:rsidRPr="00171513">
        <w:rPr>
          <w:rStyle w:val="aa"/>
          <w:color w:val="auto"/>
          <w:sz w:val="24"/>
          <w:szCs w:val="24"/>
          <w:shd w:val="clear" w:color="auto" w:fill="FFFFFF"/>
        </w:rPr>
        <w:t>И.о</w:t>
      </w:r>
      <w:proofErr w:type="spellEnd"/>
      <w:r w:rsidRPr="00171513">
        <w:rPr>
          <w:rStyle w:val="aa"/>
          <w:color w:val="auto"/>
          <w:sz w:val="24"/>
          <w:szCs w:val="24"/>
          <w:shd w:val="clear" w:color="auto" w:fill="FFFFFF"/>
        </w:rPr>
        <w:t xml:space="preserve">. </w:t>
      </w:r>
      <w:r w:rsidRPr="00171513">
        <w:rPr>
          <w:rStyle w:val="aa"/>
          <w:color w:val="auto"/>
          <w:sz w:val="24"/>
          <w:szCs w:val="24"/>
          <w:shd w:val="clear" w:color="auto" w:fill="FFFFFF"/>
          <w:lang w:val="ru-RU"/>
        </w:rPr>
        <w:t>м</w:t>
      </w:r>
      <w:r w:rsidRPr="00171513">
        <w:rPr>
          <w:rStyle w:val="aa"/>
          <w:color w:val="auto"/>
          <w:sz w:val="24"/>
          <w:szCs w:val="24"/>
          <w:shd w:val="clear" w:color="auto" w:fill="FFFFFF"/>
        </w:rPr>
        <w:t>инистра                                                                                           А.Арухова</w:t>
      </w:r>
    </w:p>
    <w:sectPr w:rsidR="00BC5EB7" w:rsidRPr="00171513">
      <w:type w:val="continuous"/>
      <w:pgSz w:w="11905" w:h="16837"/>
      <w:pgMar w:top="993" w:right="573" w:bottom="1085" w:left="14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E70" w:rsidRDefault="00281E70">
      <w:r>
        <w:separator/>
      </w:r>
    </w:p>
  </w:endnote>
  <w:endnote w:type="continuationSeparator" w:id="0">
    <w:p w:rsidR="00281E70" w:rsidRDefault="0028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E70" w:rsidRDefault="00281E70"/>
  </w:footnote>
  <w:footnote w:type="continuationSeparator" w:id="0">
    <w:p w:rsidR="00281E70" w:rsidRDefault="00281E7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723"/>
    <w:multiLevelType w:val="multilevel"/>
    <w:tmpl w:val="10A859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5D47EA"/>
    <w:multiLevelType w:val="multilevel"/>
    <w:tmpl w:val="300A5C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BB5AE4"/>
    <w:multiLevelType w:val="multilevel"/>
    <w:tmpl w:val="2A2C25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1A5B9C"/>
    <w:multiLevelType w:val="multilevel"/>
    <w:tmpl w:val="6F2A0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E3"/>
    <w:rsid w:val="000939C2"/>
    <w:rsid w:val="00171513"/>
    <w:rsid w:val="00281E70"/>
    <w:rsid w:val="003B34B9"/>
    <w:rsid w:val="003F61E3"/>
    <w:rsid w:val="00786F32"/>
    <w:rsid w:val="007A72B5"/>
    <w:rsid w:val="007E7483"/>
    <w:rsid w:val="008803BA"/>
    <w:rsid w:val="00AB4EC2"/>
    <w:rsid w:val="00BC5EB7"/>
    <w:rsid w:val="00C4296D"/>
    <w:rsid w:val="00E9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lang w:val="en-US"/>
    </w:rPr>
  </w:style>
  <w:style w:type="character" w:customStyle="1" w:styleId="319pt0pt">
    <w:name w:val="Основной текст (3) + 19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8"/>
      <w:szCs w:val="38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23">
    <w:name w:val="Заголовок №2 (2) + Не курсив"/>
    <w:basedOn w:val="2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44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45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41">
    <w:name w:val="Основной текст4"/>
    <w:basedOn w:val="a"/>
    <w:link w:val="a4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00" w:line="342" w:lineRule="exact"/>
      <w:ind w:firstLine="86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338" w:lineRule="exact"/>
      <w:outlineLvl w:val="1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42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styleId="aa">
    <w:name w:val="Strong"/>
    <w:basedOn w:val="a0"/>
    <w:uiPriority w:val="22"/>
    <w:qFormat/>
    <w:rsid w:val="00C429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lang w:val="en-US"/>
    </w:rPr>
  </w:style>
  <w:style w:type="character" w:customStyle="1" w:styleId="319pt0pt">
    <w:name w:val="Основной текст (3) + 19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8"/>
      <w:szCs w:val="38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23">
    <w:name w:val="Заголовок №2 (2) + Не курсив"/>
    <w:basedOn w:val="2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44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45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41">
    <w:name w:val="Основной текст4"/>
    <w:basedOn w:val="a"/>
    <w:link w:val="a4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00" w:line="342" w:lineRule="exact"/>
      <w:ind w:firstLine="86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338" w:lineRule="exact"/>
      <w:outlineLvl w:val="1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42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styleId="aa">
    <w:name w:val="Strong"/>
    <w:basedOn w:val="a0"/>
    <w:uiPriority w:val="22"/>
    <w:qFormat/>
    <w:rsid w:val="00C429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196565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documenty/prikazi_minobrnauki_rd/prikaz_11081018_ot_30_noyabrya_2018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8/pismo/priloj_13550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2018-12-21T08:00:00Z</dcterms:created>
  <dcterms:modified xsi:type="dcterms:W3CDTF">2018-12-21T08:35:00Z</dcterms:modified>
</cp:coreProperties>
</file>