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442" w:rsidRPr="004A7442" w:rsidRDefault="004A7442" w:rsidP="004A7442">
      <w:pPr>
        <w:keepLines w:val="0"/>
        <w:spacing w:line="240" w:lineRule="auto"/>
        <w:ind w:firstLine="0"/>
        <w:jc w:val="center"/>
        <w:rPr>
          <w:rFonts w:eastAsiaTheme="minorHAnsi"/>
          <w:b/>
          <w:lang w:val="ru-RU"/>
        </w:rPr>
      </w:pPr>
      <w:bookmarkStart w:id="0" w:name="_Toc528595584"/>
      <w:bookmarkStart w:id="1" w:name="_Toc529545500"/>
      <w:r w:rsidRPr="004A7442">
        <w:rPr>
          <w:rFonts w:eastAsiaTheme="minorHAnsi"/>
          <w:b/>
          <w:lang w:val="ru-RU"/>
        </w:rPr>
        <w:t>Письмо №73 от 31 января 2019 года</w:t>
      </w:r>
    </w:p>
    <w:p w:rsidR="004A7442" w:rsidRPr="004A7442" w:rsidRDefault="004A7442" w:rsidP="004A7442">
      <w:pPr>
        <w:keepLines w:val="0"/>
        <w:spacing w:line="240" w:lineRule="auto"/>
        <w:ind w:firstLine="0"/>
        <w:jc w:val="center"/>
        <w:rPr>
          <w:rFonts w:eastAsiaTheme="minorHAnsi"/>
          <w:b/>
          <w:lang w:val="ru-RU"/>
        </w:rPr>
      </w:pPr>
    </w:p>
    <w:p w:rsidR="004A7442" w:rsidRPr="004A7442" w:rsidRDefault="004A7442" w:rsidP="004A7442">
      <w:pPr>
        <w:keepLines w:val="0"/>
        <w:spacing w:after="200" w:line="276" w:lineRule="auto"/>
        <w:ind w:firstLine="0"/>
        <w:rPr>
          <w:rFonts w:eastAsiaTheme="minorHAnsi"/>
          <w:b/>
          <w:lang w:val="ru-RU"/>
        </w:rPr>
      </w:pPr>
      <w:bookmarkStart w:id="2" w:name="_GoBack"/>
      <w:r w:rsidRPr="004A7442">
        <w:rPr>
          <w:rFonts w:eastAsiaTheme="minorHAnsi"/>
          <w:b/>
          <w:lang w:val="ru-RU"/>
        </w:rPr>
        <w:t xml:space="preserve">О проведении диагностики учителей математики </w:t>
      </w:r>
    </w:p>
    <w:bookmarkEnd w:id="2"/>
    <w:p w:rsidR="004A7442" w:rsidRPr="004A7442" w:rsidRDefault="004A7442" w:rsidP="004A7442">
      <w:pPr>
        <w:keepLines w:val="0"/>
        <w:spacing w:line="240" w:lineRule="auto"/>
        <w:ind w:firstLine="0"/>
        <w:jc w:val="right"/>
        <w:rPr>
          <w:rFonts w:eastAsiaTheme="minorHAnsi"/>
          <w:b/>
          <w:lang w:val="ru-RU"/>
        </w:rPr>
      </w:pPr>
    </w:p>
    <w:p w:rsidR="004A7442" w:rsidRPr="004A7442" w:rsidRDefault="004A7442" w:rsidP="004A7442">
      <w:pPr>
        <w:keepLines w:val="0"/>
        <w:spacing w:line="240" w:lineRule="auto"/>
        <w:ind w:firstLine="0"/>
        <w:jc w:val="right"/>
        <w:rPr>
          <w:rFonts w:eastAsiaTheme="minorHAnsi"/>
          <w:b/>
          <w:lang w:val="ru-RU"/>
        </w:rPr>
      </w:pPr>
      <w:r w:rsidRPr="004A7442">
        <w:rPr>
          <w:rFonts w:eastAsiaTheme="minorHAnsi"/>
          <w:b/>
          <w:lang w:val="ru-RU"/>
        </w:rPr>
        <w:t>Руководителям ОО</w:t>
      </w:r>
    </w:p>
    <w:p w:rsidR="004A7442" w:rsidRPr="004A7442" w:rsidRDefault="004A7442" w:rsidP="004A7442">
      <w:pPr>
        <w:keepLines w:val="0"/>
        <w:spacing w:line="240" w:lineRule="auto"/>
        <w:ind w:firstLine="0"/>
        <w:jc w:val="right"/>
        <w:rPr>
          <w:rFonts w:eastAsiaTheme="minorHAnsi"/>
          <w:b/>
          <w:lang w:val="ru-RU"/>
        </w:rPr>
      </w:pPr>
    </w:p>
    <w:p w:rsidR="004A7442" w:rsidRPr="004A7442" w:rsidRDefault="004A7442" w:rsidP="004A7442">
      <w:pPr>
        <w:keepLines w:val="0"/>
        <w:spacing w:after="200" w:line="276" w:lineRule="auto"/>
        <w:ind w:firstLine="567"/>
        <w:rPr>
          <w:rFonts w:eastAsiaTheme="minorHAnsi"/>
          <w:lang w:val="ru-RU"/>
        </w:rPr>
      </w:pPr>
      <w:r w:rsidRPr="004A7442">
        <w:rPr>
          <w:rFonts w:eastAsiaTheme="minorHAnsi"/>
          <w:lang w:val="ru-RU"/>
        </w:rPr>
        <w:t>МКУ «Управление образования» Сергокалинского района информирует Вас о том, что в целях повышения качества образования по математике и улучшения результатов ГИА 1</w:t>
      </w:r>
      <w:r w:rsidRPr="004A7442">
        <w:rPr>
          <w:rFonts w:eastAsiaTheme="minorHAnsi"/>
          <w:b/>
          <w:lang w:val="ru-RU"/>
        </w:rPr>
        <w:t xml:space="preserve"> февраля 2019 года с 14:00 до 15:30</w:t>
      </w:r>
      <w:r w:rsidRPr="004A7442">
        <w:rPr>
          <w:rFonts w:eastAsiaTheme="minorHAnsi"/>
          <w:lang w:val="ru-RU"/>
        </w:rPr>
        <w:t xml:space="preserve"> будет проведена диагностика учителей математики ОО РД.  </w:t>
      </w:r>
    </w:p>
    <w:p w:rsidR="004A7442" w:rsidRPr="004A7442" w:rsidRDefault="004A7442" w:rsidP="004A7442">
      <w:pPr>
        <w:keepLines w:val="0"/>
        <w:spacing w:after="200" w:line="276" w:lineRule="auto"/>
        <w:ind w:firstLine="567"/>
        <w:rPr>
          <w:rFonts w:eastAsiaTheme="minorHAnsi"/>
          <w:lang w:val="ru-RU"/>
        </w:rPr>
      </w:pPr>
      <w:r w:rsidRPr="004A7442">
        <w:rPr>
          <w:rFonts w:eastAsiaTheme="minorHAnsi"/>
          <w:lang w:val="ru-RU"/>
        </w:rPr>
        <w:t>Необходимо создать условия для качественного проведения диагностики:</w:t>
      </w:r>
    </w:p>
    <w:p w:rsidR="004A7442" w:rsidRPr="004A7442" w:rsidRDefault="004A7442" w:rsidP="004A7442">
      <w:pPr>
        <w:keepLines w:val="0"/>
        <w:spacing w:after="200" w:line="276" w:lineRule="auto"/>
        <w:ind w:firstLine="567"/>
        <w:rPr>
          <w:rFonts w:eastAsiaTheme="minorHAnsi"/>
          <w:lang w:val="ru-RU"/>
        </w:rPr>
      </w:pPr>
      <w:r w:rsidRPr="004A7442">
        <w:rPr>
          <w:rFonts w:eastAsiaTheme="minorHAnsi"/>
          <w:lang w:val="ru-RU"/>
        </w:rPr>
        <w:t>обеспечить каждого учителя ноутбуком или компьютером для входа в систему в указанное время;</w:t>
      </w:r>
    </w:p>
    <w:p w:rsidR="004A7442" w:rsidRPr="004A7442" w:rsidRDefault="004A7442" w:rsidP="004A7442">
      <w:pPr>
        <w:keepLines w:val="0"/>
        <w:spacing w:after="200" w:line="276" w:lineRule="auto"/>
        <w:ind w:firstLine="567"/>
        <w:rPr>
          <w:rFonts w:eastAsiaTheme="minorHAnsi"/>
          <w:lang w:val="ru-RU"/>
        </w:rPr>
      </w:pPr>
      <w:r w:rsidRPr="004A7442">
        <w:rPr>
          <w:rFonts w:eastAsiaTheme="minorHAnsi"/>
          <w:lang w:val="ru-RU"/>
        </w:rPr>
        <w:t>обеспечить подключение интернета.</w:t>
      </w:r>
    </w:p>
    <w:p w:rsidR="004A7442" w:rsidRPr="004A7442" w:rsidRDefault="004A7442" w:rsidP="004A7442">
      <w:pPr>
        <w:keepLines w:val="0"/>
        <w:spacing w:after="200" w:line="276" w:lineRule="auto"/>
        <w:ind w:firstLine="567"/>
        <w:rPr>
          <w:rFonts w:eastAsiaTheme="minorHAnsi"/>
          <w:lang w:val="ru-RU"/>
        </w:rPr>
      </w:pPr>
      <w:r w:rsidRPr="004A7442">
        <w:rPr>
          <w:rFonts w:eastAsiaTheme="minorHAnsi"/>
          <w:lang w:val="ru-RU"/>
        </w:rPr>
        <w:t>Техническим специалистам необходимо ознакомиться с приложением №2.</w:t>
      </w:r>
    </w:p>
    <w:p w:rsidR="004A7442" w:rsidRPr="004A7442" w:rsidRDefault="004A7442" w:rsidP="004A7442">
      <w:pPr>
        <w:keepLines w:val="0"/>
        <w:spacing w:after="200" w:line="276" w:lineRule="auto"/>
        <w:ind w:firstLine="567"/>
        <w:rPr>
          <w:rFonts w:eastAsiaTheme="minorHAnsi"/>
          <w:b/>
          <w:lang w:val="ru-RU"/>
        </w:rPr>
      </w:pPr>
      <w:r w:rsidRPr="004A7442">
        <w:rPr>
          <w:rFonts w:eastAsiaTheme="minorHAnsi"/>
          <w:b/>
          <w:lang w:val="ru-RU"/>
        </w:rPr>
        <w:t xml:space="preserve">По техническим вопросам обращаться по телефону: 89634188541 – </w:t>
      </w:r>
      <w:proofErr w:type="spellStart"/>
      <w:r w:rsidRPr="004A7442">
        <w:rPr>
          <w:rFonts w:eastAsiaTheme="minorHAnsi"/>
          <w:b/>
          <w:lang w:val="ru-RU"/>
        </w:rPr>
        <w:t>Абдулаев</w:t>
      </w:r>
      <w:proofErr w:type="spellEnd"/>
      <w:r w:rsidRPr="004A7442">
        <w:rPr>
          <w:rFonts w:eastAsiaTheme="minorHAnsi"/>
          <w:b/>
          <w:lang w:val="ru-RU"/>
        </w:rPr>
        <w:t xml:space="preserve"> Осман </w:t>
      </w:r>
      <w:proofErr w:type="spellStart"/>
      <w:r w:rsidRPr="004A7442">
        <w:rPr>
          <w:rFonts w:eastAsiaTheme="minorHAnsi"/>
          <w:b/>
          <w:lang w:val="ru-RU"/>
        </w:rPr>
        <w:t>Алиевич</w:t>
      </w:r>
      <w:proofErr w:type="spellEnd"/>
      <w:r w:rsidRPr="004A7442">
        <w:rPr>
          <w:rFonts w:eastAsiaTheme="minorHAnsi"/>
          <w:b/>
          <w:lang w:val="ru-RU"/>
        </w:rPr>
        <w:t xml:space="preserve">  </w:t>
      </w:r>
      <w:hyperlink r:id="rId6" w:history="1">
        <w:r w:rsidRPr="004A7442">
          <w:rPr>
            <w:rFonts w:eastAsiaTheme="minorHAnsi"/>
            <w:b/>
            <w:color w:val="0000FF" w:themeColor="hyperlink"/>
            <w:u w:val="single"/>
          </w:rPr>
          <w:t>abdulaev</w:t>
        </w:r>
        <w:r w:rsidRPr="004A7442">
          <w:rPr>
            <w:rFonts w:eastAsiaTheme="minorHAnsi"/>
            <w:b/>
            <w:color w:val="0000FF" w:themeColor="hyperlink"/>
            <w:u w:val="single"/>
            <w:lang w:val="ru-RU"/>
          </w:rPr>
          <w:t>.</w:t>
        </w:r>
        <w:r w:rsidRPr="004A7442">
          <w:rPr>
            <w:rFonts w:eastAsiaTheme="minorHAnsi"/>
            <w:b/>
            <w:color w:val="0000FF" w:themeColor="hyperlink"/>
            <w:u w:val="single"/>
          </w:rPr>
          <w:t>oa</w:t>
        </w:r>
        <w:r w:rsidRPr="004A7442">
          <w:rPr>
            <w:rFonts w:eastAsiaTheme="minorHAnsi"/>
            <w:b/>
            <w:color w:val="0000FF" w:themeColor="hyperlink"/>
            <w:u w:val="single"/>
            <w:lang w:val="ru-RU"/>
          </w:rPr>
          <w:t>@</w:t>
        </w:r>
        <w:r w:rsidRPr="004A7442">
          <w:rPr>
            <w:rFonts w:eastAsiaTheme="minorHAnsi"/>
            <w:b/>
            <w:color w:val="0000FF" w:themeColor="hyperlink"/>
            <w:u w:val="single"/>
          </w:rPr>
          <w:t>dagiro</w:t>
        </w:r>
        <w:r w:rsidRPr="004A7442">
          <w:rPr>
            <w:rFonts w:eastAsiaTheme="minorHAnsi"/>
            <w:b/>
            <w:color w:val="0000FF" w:themeColor="hyperlink"/>
            <w:u w:val="single"/>
            <w:lang w:val="ru-RU"/>
          </w:rPr>
          <w:t>.</w:t>
        </w:r>
        <w:proofErr w:type="spellStart"/>
        <w:r w:rsidRPr="004A7442">
          <w:rPr>
            <w:rFonts w:eastAsiaTheme="minorHAnsi"/>
            <w:b/>
            <w:color w:val="0000FF" w:themeColor="hyperlink"/>
            <w:u w:val="single"/>
          </w:rPr>
          <w:t>ru</w:t>
        </w:r>
        <w:proofErr w:type="spellEnd"/>
      </w:hyperlink>
      <w:r w:rsidRPr="004A7442">
        <w:rPr>
          <w:rFonts w:eastAsiaTheme="minorHAnsi"/>
          <w:b/>
          <w:lang w:val="ru-RU"/>
        </w:rPr>
        <w:t xml:space="preserve"> </w:t>
      </w:r>
    </w:p>
    <w:p w:rsidR="004A7442" w:rsidRPr="004A7442" w:rsidRDefault="004A7442" w:rsidP="004A7442">
      <w:pPr>
        <w:keepLines w:val="0"/>
        <w:spacing w:after="200" w:line="276" w:lineRule="auto"/>
        <w:ind w:firstLine="567"/>
        <w:rPr>
          <w:rFonts w:eastAsiaTheme="minorHAnsi"/>
          <w:lang w:val="ru-RU"/>
        </w:rPr>
      </w:pPr>
      <w:r w:rsidRPr="004A7442">
        <w:rPr>
          <w:rFonts w:eastAsiaTheme="minorHAnsi"/>
          <w:lang w:val="ru-RU"/>
        </w:rPr>
        <w:t>Просим довести данную информацию до сведения учителей математики и обеспечить участие учителей в диагностике, согласно указанному списку в приложении №1</w:t>
      </w:r>
      <w:r>
        <w:rPr>
          <w:rFonts w:eastAsiaTheme="minorHAnsi"/>
          <w:lang w:val="ru-RU"/>
        </w:rPr>
        <w:t xml:space="preserve"> в формате </w:t>
      </w:r>
      <w:r>
        <w:rPr>
          <w:rFonts w:eastAsiaTheme="minorHAnsi"/>
        </w:rPr>
        <w:t>Excel</w:t>
      </w:r>
      <w:r w:rsidRPr="004A7442">
        <w:rPr>
          <w:rFonts w:eastAsiaTheme="minorHAnsi"/>
          <w:lang w:val="ru-RU"/>
        </w:rPr>
        <w:t xml:space="preserve">. </w:t>
      </w:r>
    </w:p>
    <w:p w:rsidR="004A7442" w:rsidRPr="004A7442" w:rsidRDefault="004A7442" w:rsidP="004A7442">
      <w:pPr>
        <w:keepLines w:val="0"/>
        <w:spacing w:after="200" w:line="276" w:lineRule="auto"/>
        <w:ind w:firstLine="567"/>
        <w:rPr>
          <w:rFonts w:eastAsiaTheme="minorHAnsi"/>
          <w:color w:val="0000FF" w:themeColor="hyperlink"/>
          <w:u w:val="single"/>
          <w:lang w:val="ru-RU"/>
        </w:rPr>
      </w:pPr>
      <w:r w:rsidRPr="004A7442">
        <w:rPr>
          <w:rFonts w:eastAsiaTheme="minorHAnsi"/>
          <w:lang w:val="ru-RU"/>
        </w:rPr>
        <w:t>По всем вопросам обращаться по тел.: +79094788723 (</w:t>
      </w:r>
      <w:proofErr w:type="spellStart"/>
      <w:r w:rsidRPr="004A7442">
        <w:rPr>
          <w:rFonts w:eastAsiaTheme="minorHAnsi"/>
          <w:lang w:val="ru-RU"/>
        </w:rPr>
        <w:t>Исабекова</w:t>
      </w:r>
      <w:proofErr w:type="spellEnd"/>
      <w:r w:rsidRPr="004A7442">
        <w:rPr>
          <w:rFonts w:eastAsiaTheme="minorHAnsi"/>
          <w:lang w:val="ru-RU"/>
        </w:rPr>
        <w:t xml:space="preserve"> </w:t>
      </w:r>
      <w:proofErr w:type="spellStart"/>
      <w:r w:rsidRPr="004A7442">
        <w:rPr>
          <w:rFonts w:eastAsiaTheme="minorHAnsi"/>
          <w:lang w:val="ru-RU"/>
        </w:rPr>
        <w:t>Румина</w:t>
      </w:r>
      <w:proofErr w:type="spellEnd"/>
      <w:r w:rsidRPr="004A7442">
        <w:rPr>
          <w:rFonts w:eastAsiaTheme="minorHAnsi"/>
          <w:lang w:val="ru-RU"/>
        </w:rPr>
        <w:t xml:space="preserve"> </w:t>
      </w:r>
      <w:proofErr w:type="spellStart"/>
      <w:r w:rsidRPr="004A7442">
        <w:rPr>
          <w:rFonts w:eastAsiaTheme="minorHAnsi"/>
          <w:lang w:val="ru-RU"/>
        </w:rPr>
        <w:t>Куйбышевна</w:t>
      </w:r>
      <w:proofErr w:type="spellEnd"/>
      <w:proofErr w:type="gramStart"/>
      <w:r w:rsidRPr="004A7442">
        <w:rPr>
          <w:rFonts w:eastAsiaTheme="minorHAnsi"/>
          <w:lang w:val="ru-RU"/>
        </w:rPr>
        <w:t xml:space="preserve">):, </w:t>
      </w:r>
      <w:proofErr w:type="gramEnd"/>
      <w:r w:rsidRPr="004A7442">
        <w:rPr>
          <w:rFonts w:eastAsiaTheme="minorHAnsi"/>
          <w:lang w:val="ru-RU"/>
        </w:rPr>
        <w:t xml:space="preserve">электронная почта – </w:t>
      </w:r>
      <w:hyperlink r:id="rId7" w:history="1">
        <w:r w:rsidRPr="004A7442">
          <w:rPr>
            <w:rFonts w:eastAsiaTheme="minorHAnsi"/>
            <w:color w:val="0000FF" w:themeColor="hyperlink"/>
            <w:u w:val="single"/>
          </w:rPr>
          <w:t>isabekova</w:t>
        </w:r>
        <w:r w:rsidRPr="004A7442">
          <w:rPr>
            <w:rFonts w:eastAsiaTheme="minorHAnsi"/>
            <w:color w:val="0000FF" w:themeColor="hyperlink"/>
            <w:u w:val="single"/>
            <w:lang w:val="ru-RU"/>
          </w:rPr>
          <w:t>.</w:t>
        </w:r>
        <w:r w:rsidRPr="004A7442">
          <w:rPr>
            <w:rFonts w:eastAsiaTheme="minorHAnsi"/>
            <w:color w:val="0000FF" w:themeColor="hyperlink"/>
            <w:u w:val="single"/>
          </w:rPr>
          <w:t>rumina</w:t>
        </w:r>
        <w:r w:rsidRPr="004A7442">
          <w:rPr>
            <w:rFonts w:eastAsiaTheme="minorHAnsi"/>
            <w:color w:val="0000FF" w:themeColor="hyperlink"/>
            <w:u w:val="single"/>
            <w:lang w:val="ru-RU"/>
          </w:rPr>
          <w:t>@</w:t>
        </w:r>
        <w:r w:rsidRPr="004A7442">
          <w:rPr>
            <w:rFonts w:eastAsiaTheme="minorHAnsi"/>
            <w:color w:val="0000FF" w:themeColor="hyperlink"/>
            <w:u w:val="single"/>
          </w:rPr>
          <w:t>mail</w:t>
        </w:r>
        <w:r w:rsidRPr="004A7442">
          <w:rPr>
            <w:rFonts w:eastAsiaTheme="minorHAnsi"/>
            <w:color w:val="0000FF" w:themeColor="hyperlink"/>
            <w:u w:val="single"/>
            <w:lang w:val="ru-RU"/>
          </w:rPr>
          <w:t>.</w:t>
        </w:r>
        <w:proofErr w:type="spellStart"/>
        <w:r w:rsidRPr="004A7442">
          <w:rPr>
            <w:rFonts w:eastAsiaTheme="minorHAnsi"/>
            <w:color w:val="0000FF" w:themeColor="hyperlink"/>
            <w:u w:val="single"/>
          </w:rPr>
          <w:t>ru</w:t>
        </w:r>
        <w:proofErr w:type="spellEnd"/>
      </w:hyperlink>
    </w:p>
    <w:p w:rsidR="004A7442" w:rsidRPr="004A7442" w:rsidRDefault="004A7442" w:rsidP="004A7442">
      <w:pPr>
        <w:keepLines w:val="0"/>
        <w:spacing w:after="200" w:line="276" w:lineRule="auto"/>
        <w:ind w:firstLine="567"/>
        <w:rPr>
          <w:rFonts w:eastAsiaTheme="minorHAnsi"/>
          <w:color w:val="0000FF" w:themeColor="hyperlink"/>
          <w:u w:val="single"/>
          <w:lang w:val="ru-RU"/>
        </w:rPr>
      </w:pPr>
      <w:r w:rsidRPr="004A7442">
        <w:rPr>
          <w:rFonts w:eastAsiaTheme="minorHAnsi"/>
          <w:color w:val="0000FF" w:themeColor="hyperlink"/>
          <w:u w:val="single"/>
          <w:lang w:val="ru-RU"/>
        </w:rPr>
        <w:t xml:space="preserve">Приложение №1 и №2: в 2 экз. </w:t>
      </w:r>
    </w:p>
    <w:p w:rsidR="004A7442" w:rsidRPr="004A7442" w:rsidRDefault="004A7442" w:rsidP="004A7442">
      <w:pPr>
        <w:keepLines w:val="0"/>
        <w:spacing w:after="200" w:line="276" w:lineRule="auto"/>
        <w:ind w:firstLine="0"/>
        <w:rPr>
          <w:rFonts w:eastAsiaTheme="minorHAnsi"/>
          <w:lang w:val="ru-RU"/>
        </w:rPr>
      </w:pPr>
      <w:r w:rsidRPr="004A7442">
        <w:rPr>
          <w:rFonts w:eastAsiaTheme="minorHAnsi"/>
          <w:lang w:val="ru-RU"/>
        </w:rPr>
        <w:t xml:space="preserve"> </w:t>
      </w:r>
    </w:p>
    <w:p w:rsidR="004A7442" w:rsidRPr="004A7442" w:rsidRDefault="004A7442" w:rsidP="003A1BA1">
      <w:pPr>
        <w:spacing w:after="240"/>
        <w:rPr>
          <w:lang w:val="ru-RU"/>
        </w:rPr>
      </w:pPr>
      <w:r w:rsidRPr="004A7442">
        <w:rPr>
          <w:lang w:val="ru-RU"/>
        </w:rPr>
        <w:t xml:space="preserve">Начальник МКУ «УО»:                           </w:t>
      </w:r>
      <w:proofErr w:type="spellStart"/>
      <w:r w:rsidRPr="004A7442">
        <w:rPr>
          <w:lang w:val="ru-RU"/>
        </w:rPr>
        <w:t>Х.Исаева</w:t>
      </w:r>
      <w:proofErr w:type="spellEnd"/>
    </w:p>
    <w:p w:rsidR="004A7442" w:rsidRDefault="004A7442" w:rsidP="003A1BA1">
      <w:pPr>
        <w:spacing w:after="240"/>
        <w:rPr>
          <w:lang w:val="ru-RU"/>
        </w:rPr>
      </w:pPr>
    </w:p>
    <w:p w:rsidR="004A7442" w:rsidRDefault="004A7442" w:rsidP="003A1BA1">
      <w:pPr>
        <w:spacing w:after="240"/>
        <w:rPr>
          <w:lang w:val="ru-RU"/>
        </w:rPr>
      </w:pPr>
    </w:p>
    <w:p w:rsidR="004A7442" w:rsidRDefault="004A7442" w:rsidP="004A7442">
      <w:pPr>
        <w:spacing w:after="240"/>
        <w:jc w:val="right"/>
        <w:rPr>
          <w:lang w:val="ru-RU"/>
        </w:rPr>
      </w:pPr>
      <w:r>
        <w:rPr>
          <w:lang w:val="ru-RU"/>
        </w:rPr>
        <w:t>Приложение №2</w:t>
      </w:r>
    </w:p>
    <w:p w:rsidR="004A7442" w:rsidRDefault="004A7442" w:rsidP="003A1BA1">
      <w:pPr>
        <w:spacing w:after="240"/>
        <w:rPr>
          <w:lang w:val="ru-RU"/>
        </w:rPr>
      </w:pPr>
    </w:p>
    <w:p w:rsidR="004A7442" w:rsidRDefault="004A7442" w:rsidP="003A1BA1">
      <w:pPr>
        <w:spacing w:after="240"/>
        <w:rPr>
          <w:lang w:val="ru-RU"/>
        </w:rPr>
      </w:pPr>
    </w:p>
    <w:p w:rsidR="004A7442" w:rsidRPr="004A7442" w:rsidRDefault="004A7442" w:rsidP="003A1BA1">
      <w:pPr>
        <w:spacing w:after="240"/>
        <w:rPr>
          <w:lang w:val="ru-RU"/>
        </w:rPr>
      </w:pPr>
    </w:p>
    <w:p w:rsidR="003A1BA1" w:rsidRPr="00BB45BA" w:rsidRDefault="003A1BA1" w:rsidP="003A1BA1">
      <w:pPr>
        <w:pStyle w:val="1"/>
        <w:spacing w:after="240"/>
        <w:ind w:left="357" w:hanging="357"/>
        <w:rPr>
          <w:sz w:val="24"/>
          <w:szCs w:val="24"/>
        </w:rPr>
      </w:pPr>
      <w:r w:rsidRPr="00BB45BA">
        <w:rPr>
          <w:sz w:val="24"/>
          <w:szCs w:val="24"/>
        </w:rPr>
        <w:lastRenderedPageBreak/>
        <w:t>ПОДГОТОВКА К РАБОТЕ</w:t>
      </w:r>
      <w:bookmarkEnd w:id="0"/>
      <w:bookmarkEnd w:id="1"/>
    </w:p>
    <w:p w:rsidR="003A1BA1" w:rsidRDefault="000656F3" w:rsidP="003A1BA1">
      <w:pPr>
        <w:rPr>
          <w:lang w:val="ru-RU"/>
        </w:rPr>
      </w:pPr>
      <w:r>
        <w:rPr>
          <w:lang w:val="ru-RU"/>
        </w:rPr>
        <w:t xml:space="preserve">1. </w:t>
      </w:r>
      <w:r w:rsidR="003A1BA1" w:rsidRPr="00BB45BA">
        <w:rPr>
          <w:lang w:val="ru-RU"/>
        </w:rPr>
        <w:t xml:space="preserve">Для начала работы перейдите на сайт виртуальной школы по адресу </w:t>
      </w:r>
      <w:r w:rsidR="003A1BA1" w:rsidRPr="00BB45BA">
        <w:rPr>
          <w:rStyle w:val="14"/>
          <w:lang w:val="ru-RU"/>
        </w:rPr>
        <w:t xml:space="preserve"> </w:t>
      </w:r>
      <w:hyperlink r:id="rId8" w:history="1">
        <w:r w:rsidR="003A1BA1" w:rsidRPr="00BF6097">
          <w:rPr>
            <w:rStyle w:val="a4"/>
            <w:lang w:val="ru-RU"/>
          </w:rPr>
          <w:t>http://</w:t>
        </w:r>
        <w:proofErr w:type="spellStart"/>
        <w:r w:rsidR="003A1BA1" w:rsidRPr="002128B7">
          <w:rPr>
            <w:rStyle w:val="a4"/>
          </w:rPr>
          <w:t>diro</w:t>
        </w:r>
        <w:proofErr w:type="spellEnd"/>
        <w:r w:rsidR="003A1BA1" w:rsidRPr="002128B7">
          <w:rPr>
            <w:rStyle w:val="a4"/>
            <w:lang w:val="ru-RU"/>
          </w:rPr>
          <w:t>.imumk.ru/</w:t>
        </w:r>
      </w:hyperlink>
      <w:r w:rsidR="003A1BA1" w:rsidRPr="00690E4E">
        <w:rPr>
          <w:lang w:val="ru-RU"/>
        </w:rPr>
        <w:t xml:space="preserve">. </w:t>
      </w:r>
    </w:p>
    <w:p w:rsidR="005534B6" w:rsidRPr="00690E4E" w:rsidRDefault="000656F3" w:rsidP="003A1BA1">
      <w:pPr>
        <w:rPr>
          <w:lang w:val="ru-RU"/>
        </w:rPr>
      </w:pPr>
      <w:r>
        <w:rPr>
          <w:lang w:val="ru-RU"/>
        </w:rPr>
        <w:t xml:space="preserve">2.  </w:t>
      </w:r>
      <w:r w:rsidR="005534B6" w:rsidRPr="00BB45BA">
        <w:rPr>
          <w:lang w:val="ru-RU"/>
        </w:rPr>
        <w:t xml:space="preserve">Для аутентификации на главной странице </w:t>
      </w:r>
      <w:r w:rsidR="005534B6">
        <w:rPr>
          <w:lang w:val="ru-RU"/>
        </w:rPr>
        <w:t xml:space="preserve">Системы </w:t>
      </w:r>
      <w:hyperlink r:id="rId9" w:history="1">
        <w:proofErr w:type="spellStart"/>
        <w:r w:rsidR="005534B6" w:rsidRPr="009C4558">
          <w:rPr>
            <w:rStyle w:val="a4"/>
          </w:rPr>
          <w:t>diro</w:t>
        </w:r>
        <w:proofErr w:type="spellEnd"/>
        <w:r w:rsidR="005534B6" w:rsidRPr="009C4558">
          <w:rPr>
            <w:rStyle w:val="a4"/>
            <w:lang w:val="ru-RU"/>
          </w:rPr>
          <w:t>.imumk.ru</w:t>
        </w:r>
      </w:hyperlink>
      <w:r w:rsidR="005534B6" w:rsidRPr="00BB45BA">
        <w:rPr>
          <w:lang w:val="ru-RU"/>
        </w:rPr>
        <w:t xml:space="preserve"> </w:t>
      </w:r>
      <w:r w:rsidR="005534B6" w:rsidRPr="00690E4E">
        <w:rPr>
          <w:lang w:val="ru-RU"/>
        </w:rPr>
        <w:t xml:space="preserve">введите </w:t>
      </w:r>
      <w:r w:rsidR="005534B6">
        <w:rPr>
          <w:lang w:val="ru-RU"/>
        </w:rPr>
        <w:t>Логин  (</w:t>
      </w:r>
      <w:r w:rsidR="005534B6" w:rsidRPr="00BB45BA">
        <w:t>e</w:t>
      </w:r>
      <w:r w:rsidR="005534B6" w:rsidRPr="00BB45BA">
        <w:rPr>
          <w:lang w:val="ru-RU"/>
        </w:rPr>
        <w:t>-</w:t>
      </w:r>
      <w:r w:rsidR="005534B6">
        <w:t>m</w:t>
      </w:r>
      <w:r w:rsidR="005534B6" w:rsidRPr="00BB45BA">
        <w:t>ail</w:t>
      </w:r>
      <w:r w:rsidR="005534B6">
        <w:rPr>
          <w:lang w:val="ru-RU"/>
        </w:rPr>
        <w:t>)</w:t>
      </w:r>
      <w:r w:rsidR="005534B6" w:rsidRPr="00BB45BA">
        <w:rPr>
          <w:lang w:val="ru-RU"/>
        </w:rPr>
        <w:t xml:space="preserve"> и пароль. Щелкните кнопку</w:t>
      </w:r>
      <w:proofErr w:type="gramStart"/>
      <w:r w:rsidR="005534B6" w:rsidRPr="00BB45BA">
        <w:rPr>
          <w:lang w:val="ru-RU"/>
        </w:rPr>
        <w:t xml:space="preserve"> </w:t>
      </w:r>
      <w:r w:rsidR="005534B6" w:rsidRPr="00BB45BA">
        <w:rPr>
          <w:b/>
          <w:lang w:val="ru-RU"/>
        </w:rPr>
        <w:t>В</w:t>
      </w:r>
      <w:proofErr w:type="gramEnd"/>
      <w:r w:rsidR="005534B6" w:rsidRPr="00BB45BA">
        <w:rPr>
          <w:b/>
          <w:lang w:val="ru-RU"/>
        </w:rPr>
        <w:t>ойти</w:t>
      </w:r>
      <w:r w:rsidR="005534B6" w:rsidRPr="00BB45BA">
        <w:rPr>
          <w:lang w:val="ru-RU"/>
        </w:rPr>
        <w:t>.</w:t>
      </w:r>
    </w:p>
    <w:p w:rsidR="005534B6" w:rsidRDefault="005534B6">
      <w:pPr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1" locked="0" layoutInCell="1" allowOverlap="1" wp14:anchorId="43009B8B" wp14:editId="095BFBFD">
            <wp:simplePos x="0" y="0"/>
            <wp:positionH relativeFrom="column">
              <wp:posOffset>-13335</wp:posOffset>
            </wp:positionH>
            <wp:positionV relativeFrom="paragraph">
              <wp:posOffset>18415</wp:posOffset>
            </wp:positionV>
            <wp:extent cx="5934075" cy="3400425"/>
            <wp:effectExtent l="0" t="0" r="9525" b="9525"/>
            <wp:wrapNone/>
            <wp:docPr id="4" name="Рисунок 4" descr="C:\Users\1\Desktop\мониторинг инструкция\Screenshot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мониторинг инструкция\Screenshot_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34B6" w:rsidRDefault="005534B6">
      <w:pPr>
        <w:rPr>
          <w:lang w:val="ru-RU"/>
        </w:rPr>
      </w:pPr>
    </w:p>
    <w:p w:rsidR="005534B6" w:rsidRDefault="005534B6">
      <w:pPr>
        <w:rPr>
          <w:lang w:val="ru-RU"/>
        </w:rPr>
      </w:pPr>
    </w:p>
    <w:p w:rsidR="005534B6" w:rsidRDefault="005534B6">
      <w:pPr>
        <w:rPr>
          <w:lang w:val="ru-RU"/>
        </w:rPr>
      </w:pPr>
    </w:p>
    <w:p w:rsidR="005534B6" w:rsidRDefault="005534B6">
      <w:pPr>
        <w:rPr>
          <w:lang w:val="ru-RU"/>
        </w:rPr>
      </w:pPr>
    </w:p>
    <w:p w:rsidR="005534B6" w:rsidRDefault="005534B6">
      <w:pPr>
        <w:rPr>
          <w:lang w:val="ru-RU"/>
        </w:rPr>
      </w:pPr>
    </w:p>
    <w:p w:rsidR="005534B6" w:rsidRDefault="005534B6">
      <w:pPr>
        <w:rPr>
          <w:lang w:val="ru-RU"/>
        </w:rPr>
      </w:pPr>
    </w:p>
    <w:p w:rsidR="005534B6" w:rsidRDefault="005534B6">
      <w:pPr>
        <w:rPr>
          <w:lang w:val="ru-RU"/>
        </w:rPr>
      </w:pPr>
    </w:p>
    <w:p w:rsidR="005534B6" w:rsidRDefault="005534B6">
      <w:pPr>
        <w:rPr>
          <w:lang w:val="ru-RU"/>
        </w:rPr>
      </w:pPr>
    </w:p>
    <w:p w:rsidR="005534B6" w:rsidRDefault="005534B6">
      <w:pPr>
        <w:rPr>
          <w:lang w:val="ru-RU"/>
        </w:rPr>
      </w:pPr>
    </w:p>
    <w:p w:rsidR="005534B6" w:rsidRDefault="005534B6">
      <w:pPr>
        <w:rPr>
          <w:lang w:val="ru-RU"/>
        </w:rPr>
      </w:pPr>
    </w:p>
    <w:p w:rsidR="005534B6" w:rsidRDefault="005534B6">
      <w:pPr>
        <w:rPr>
          <w:lang w:val="ru-RU"/>
        </w:rPr>
      </w:pPr>
    </w:p>
    <w:p w:rsidR="005361EF" w:rsidRDefault="004A7442">
      <w:pPr>
        <w:rPr>
          <w:lang w:val="ru-RU"/>
        </w:rPr>
      </w:pPr>
    </w:p>
    <w:p w:rsidR="005534B6" w:rsidRDefault="005534B6">
      <w:pPr>
        <w:rPr>
          <w:lang w:val="ru-RU" w:eastAsia="ru-RU"/>
        </w:rPr>
      </w:pPr>
      <w:r>
        <w:rPr>
          <w:lang w:val="ru-RU" w:eastAsia="ru-RU"/>
        </w:rPr>
        <w:t xml:space="preserve">                             </w:t>
      </w:r>
      <w:r w:rsidRPr="00690E4E">
        <w:rPr>
          <w:lang w:val="ru-RU" w:eastAsia="ru-RU"/>
        </w:rPr>
        <w:t xml:space="preserve">Рис. </w:t>
      </w:r>
      <w:r w:rsidRPr="00690E4E">
        <w:rPr>
          <w:lang w:eastAsia="ru-RU"/>
        </w:rPr>
        <w:fldChar w:fldCharType="begin"/>
      </w:r>
      <w:r w:rsidRPr="00BB45BA">
        <w:rPr>
          <w:lang w:val="ru-RU" w:eastAsia="ru-RU"/>
        </w:rPr>
        <w:instrText xml:space="preserve"> </w:instrText>
      </w:r>
      <w:r w:rsidRPr="00BB45BA">
        <w:rPr>
          <w:lang w:eastAsia="ru-RU"/>
        </w:rPr>
        <w:instrText>SEQ</w:instrText>
      </w:r>
      <w:r w:rsidRPr="00BB45BA">
        <w:rPr>
          <w:lang w:val="ru-RU" w:eastAsia="ru-RU"/>
        </w:rPr>
        <w:instrText xml:space="preserve"> Рис. \* </w:instrText>
      </w:r>
      <w:r w:rsidRPr="00BB45BA">
        <w:rPr>
          <w:lang w:eastAsia="ru-RU"/>
        </w:rPr>
        <w:instrText>ARABIC</w:instrText>
      </w:r>
      <w:r w:rsidRPr="00BB45BA">
        <w:rPr>
          <w:lang w:val="ru-RU" w:eastAsia="ru-RU"/>
        </w:rPr>
        <w:instrText xml:space="preserve"> </w:instrText>
      </w:r>
      <w:r w:rsidRPr="00690E4E">
        <w:rPr>
          <w:lang w:eastAsia="ru-RU"/>
        </w:rPr>
        <w:fldChar w:fldCharType="separate"/>
      </w:r>
      <w:r w:rsidRPr="005534B6">
        <w:rPr>
          <w:noProof/>
          <w:lang w:val="ru-RU" w:eastAsia="ru-RU"/>
        </w:rPr>
        <w:t>1</w:t>
      </w:r>
      <w:r w:rsidRPr="00690E4E">
        <w:rPr>
          <w:lang w:eastAsia="ru-RU"/>
        </w:rPr>
        <w:fldChar w:fldCharType="end"/>
      </w:r>
      <w:r w:rsidRPr="00690E4E">
        <w:rPr>
          <w:lang w:val="ru-RU" w:eastAsia="ru-RU"/>
        </w:rPr>
        <w:t>. Экран аутентификации пользователя</w:t>
      </w:r>
    </w:p>
    <w:p w:rsidR="000656F3" w:rsidRPr="00690E4E" w:rsidRDefault="00204CB7" w:rsidP="000656F3">
      <w:pPr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2336" behindDoc="1" locked="0" layoutInCell="1" allowOverlap="1" wp14:anchorId="634CF46E" wp14:editId="1A49FEBF">
            <wp:simplePos x="0" y="0"/>
            <wp:positionH relativeFrom="column">
              <wp:posOffset>-13335</wp:posOffset>
            </wp:positionH>
            <wp:positionV relativeFrom="paragraph">
              <wp:posOffset>612140</wp:posOffset>
            </wp:positionV>
            <wp:extent cx="5934075" cy="3686175"/>
            <wp:effectExtent l="0" t="0" r="9525" b="9525"/>
            <wp:wrapThrough wrapText="bothSides">
              <wp:wrapPolygon edited="0">
                <wp:start x="0" y="0"/>
                <wp:lineTo x="0" y="21544"/>
                <wp:lineTo x="21565" y="21544"/>
                <wp:lineTo x="21565" y="0"/>
                <wp:lineTo x="0" y="0"/>
              </wp:wrapPolygon>
            </wp:wrapThrough>
            <wp:docPr id="8" name="Рисунок 8" descr="C:\Users\1\Desktop\мониторинг инструкция\Screenshot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мониторинг инструкция\Screenshot_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6F3">
        <w:rPr>
          <w:lang w:val="ru-RU"/>
        </w:rPr>
        <w:t xml:space="preserve">3. </w:t>
      </w:r>
      <w:r w:rsidR="000656F3" w:rsidRPr="00BB45BA">
        <w:rPr>
          <w:lang w:val="ru-RU"/>
        </w:rPr>
        <w:t>Для того</w:t>
      </w:r>
      <w:proofErr w:type="gramStart"/>
      <w:r w:rsidR="000656F3" w:rsidRPr="00BB45BA">
        <w:rPr>
          <w:lang w:val="ru-RU"/>
        </w:rPr>
        <w:t>,</w:t>
      </w:r>
      <w:proofErr w:type="gramEnd"/>
      <w:r w:rsidR="000656F3" w:rsidRPr="00BB45BA">
        <w:rPr>
          <w:lang w:val="ru-RU"/>
        </w:rPr>
        <w:t xml:space="preserve"> чтобы посмотреть список назначенных работ и перейти к их выполнению нажмите на ссылку </w:t>
      </w:r>
      <w:r w:rsidR="000656F3" w:rsidRPr="00BB45BA">
        <w:rPr>
          <w:rFonts w:ascii="Arial Narrow" w:hAnsi="Arial Narrow"/>
          <w:b/>
          <w:lang w:val="ru-RU"/>
        </w:rPr>
        <w:t>Назначенные</w:t>
      </w:r>
      <w:r w:rsidR="000656F3" w:rsidRPr="00690E4E">
        <w:rPr>
          <w:lang w:val="ru-RU"/>
        </w:rPr>
        <w:t xml:space="preserve"> в разделе </w:t>
      </w:r>
      <w:r w:rsidR="000656F3" w:rsidRPr="00BB45BA">
        <w:rPr>
          <w:rFonts w:ascii="Arial Narrow" w:hAnsi="Arial Narrow"/>
          <w:b/>
          <w:lang w:val="ru-RU"/>
        </w:rPr>
        <w:t>Работы</w:t>
      </w:r>
      <w:r w:rsidR="000656F3" w:rsidRPr="00690E4E">
        <w:rPr>
          <w:lang w:val="ru-RU"/>
        </w:rPr>
        <w:t xml:space="preserve"> на панели инструментов.</w:t>
      </w:r>
    </w:p>
    <w:p w:rsidR="005534B6" w:rsidRDefault="005534B6">
      <w:pPr>
        <w:rPr>
          <w:lang w:val="ru-RU" w:eastAsia="ru-RU"/>
        </w:rPr>
      </w:pPr>
    </w:p>
    <w:p w:rsidR="005534B6" w:rsidRDefault="005534B6">
      <w:pPr>
        <w:rPr>
          <w:lang w:val="ru-RU" w:eastAsia="ru-RU"/>
        </w:rPr>
      </w:pPr>
    </w:p>
    <w:p w:rsidR="00204CB7" w:rsidRDefault="00204CB7">
      <w:pPr>
        <w:rPr>
          <w:lang w:val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061D6ECF" wp14:editId="3230AF93">
            <wp:simplePos x="0" y="0"/>
            <wp:positionH relativeFrom="column">
              <wp:posOffset>-165735</wp:posOffset>
            </wp:positionH>
            <wp:positionV relativeFrom="paragraph">
              <wp:posOffset>13335</wp:posOffset>
            </wp:positionV>
            <wp:extent cx="5934075" cy="2790825"/>
            <wp:effectExtent l="0" t="0" r="9525" b="9525"/>
            <wp:wrapThrough wrapText="bothSides">
              <wp:wrapPolygon edited="0">
                <wp:start x="0" y="0"/>
                <wp:lineTo x="0" y="21526"/>
                <wp:lineTo x="21565" y="21526"/>
                <wp:lineTo x="21565" y="0"/>
                <wp:lineTo x="0" y="0"/>
              </wp:wrapPolygon>
            </wp:wrapThrough>
            <wp:docPr id="9" name="Рисунок 9" descr="C:\Users\1\Desktop\мониторинг инструкция\Screenshot_4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мониторинг инструкция\Screenshot_4.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4CB7" w:rsidRDefault="00204CB7">
      <w:pPr>
        <w:rPr>
          <w:lang w:val="ru-RU"/>
        </w:rPr>
      </w:pPr>
    </w:p>
    <w:p w:rsidR="00204CB7" w:rsidRDefault="00204CB7">
      <w:pPr>
        <w:rPr>
          <w:lang w:val="ru-RU"/>
        </w:rPr>
      </w:pPr>
    </w:p>
    <w:p w:rsidR="00204CB7" w:rsidRDefault="00204CB7">
      <w:pPr>
        <w:rPr>
          <w:lang w:val="ru-RU"/>
        </w:rPr>
      </w:pPr>
    </w:p>
    <w:p w:rsidR="00204CB7" w:rsidRDefault="00204CB7">
      <w:pPr>
        <w:rPr>
          <w:lang w:val="ru-RU"/>
        </w:rPr>
      </w:pPr>
    </w:p>
    <w:p w:rsidR="00204CB7" w:rsidRDefault="00204CB7">
      <w:pPr>
        <w:rPr>
          <w:lang w:val="ru-RU"/>
        </w:rPr>
      </w:pPr>
    </w:p>
    <w:p w:rsidR="00204CB7" w:rsidRDefault="00204CB7">
      <w:pPr>
        <w:rPr>
          <w:lang w:val="ru-RU"/>
        </w:rPr>
      </w:pPr>
    </w:p>
    <w:p w:rsidR="00204CB7" w:rsidRDefault="00204CB7">
      <w:pPr>
        <w:rPr>
          <w:lang w:val="ru-RU"/>
        </w:rPr>
      </w:pPr>
    </w:p>
    <w:p w:rsidR="005534B6" w:rsidRDefault="00204CB7">
      <w:pPr>
        <w:rPr>
          <w:lang w:val="ru-RU"/>
        </w:rPr>
      </w:pPr>
      <w:r>
        <w:rPr>
          <w:lang w:val="ru-RU"/>
        </w:rPr>
        <w:t xml:space="preserve">4. </w:t>
      </w:r>
      <w:r w:rsidRPr="00BB45BA">
        <w:rPr>
          <w:lang w:val="ru-RU"/>
        </w:rPr>
        <w:t>Для того</w:t>
      </w:r>
      <w:proofErr w:type="gramStart"/>
      <w:r w:rsidRPr="00BB45BA">
        <w:rPr>
          <w:lang w:val="ru-RU"/>
        </w:rPr>
        <w:t>,</w:t>
      </w:r>
      <w:proofErr w:type="gramEnd"/>
      <w:r w:rsidRPr="00BB45BA">
        <w:rPr>
          <w:lang w:val="ru-RU"/>
        </w:rPr>
        <w:t xml:space="preserve"> чтобы открыть работу для выполнения нажмите на ссылку в столбце </w:t>
      </w:r>
      <w:r w:rsidRPr="00BB45BA">
        <w:rPr>
          <w:rFonts w:ascii="Arial Narrow" w:hAnsi="Arial Narrow"/>
          <w:b/>
          <w:lang w:val="ru-RU"/>
        </w:rPr>
        <w:t>Работа</w:t>
      </w:r>
      <w:r w:rsidRPr="00BB45BA">
        <w:rPr>
          <w:lang w:val="ru-RU"/>
        </w:rPr>
        <w:t>. Откроется окно с заданием в плеере.</w:t>
      </w:r>
    </w:p>
    <w:p w:rsidR="005534B6" w:rsidRDefault="005534B6">
      <w:pPr>
        <w:rPr>
          <w:lang w:val="ru-RU"/>
        </w:rPr>
      </w:pPr>
    </w:p>
    <w:p w:rsidR="005534B6" w:rsidRDefault="00204CB7">
      <w:pPr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4384" behindDoc="1" locked="0" layoutInCell="1" allowOverlap="1" wp14:anchorId="23FC13C3" wp14:editId="188EEDD8">
            <wp:simplePos x="0" y="0"/>
            <wp:positionH relativeFrom="column">
              <wp:posOffset>-70485</wp:posOffset>
            </wp:positionH>
            <wp:positionV relativeFrom="paragraph">
              <wp:posOffset>3810</wp:posOffset>
            </wp:positionV>
            <wp:extent cx="5934075" cy="1590675"/>
            <wp:effectExtent l="0" t="0" r="9525" b="9525"/>
            <wp:wrapNone/>
            <wp:docPr id="10" name="Рисунок 10" descr="C:\Users\1\Desktop\мониторинг инструкция\Screenshot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мониторинг инструкция\Screenshot_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34B6" w:rsidRDefault="005534B6">
      <w:pPr>
        <w:rPr>
          <w:lang w:val="ru-RU"/>
        </w:rPr>
      </w:pPr>
    </w:p>
    <w:p w:rsidR="005534B6" w:rsidRDefault="005534B6">
      <w:pPr>
        <w:rPr>
          <w:lang w:val="ru-RU"/>
        </w:rPr>
      </w:pPr>
    </w:p>
    <w:p w:rsidR="00204CB7" w:rsidRDefault="00204CB7">
      <w:pPr>
        <w:rPr>
          <w:lang w:val="ru-RU"/>
        </w:rPr>
      </w:pPr>
    </w:p>
    <w:p w:rsidR="00204CB7" w:rsidRDefault="00204CB7">
      <w:pPr>
        <w:rPr>
          <w:lang w:val="ru-RU"/>
        </w:rPr>
      </w:pPr>
    </w:p>
    <w:p w:rsidR="00204CB7" w:rsidRDefault="00204CB7">
      <w:pPr>
        <w:rPr>
          <w:lang w:val="ru-RU"/>
        </w:rPr>
      </w:pPr>
    </w:p>
    <w:p w:rsidR="00204CB7" w:rsidRDefault="00204CB7">
      <w:pPr>
        <w:rPr>
          <w:lang w:val="ru-RU"/>
        </w:rPr>
      </w:pPr>
    </w:p>
    <w:p w:rsidR="00204CB7" w:rsidRDefault="00204CB7">
      <w:pPr>
        <w:rPr>
          <w:lang w:val="ru-RU"/>
        </w:rPr>
      </w:pPr>
    </w:p>
    <w:p w:rsidR="00204CB7" w:rsidRDefault="00204CB7">
      <w:pPr>
        <w:rPr>
          <w:lang w:val="ru-RU"/>
        </w:rPr>
      </w:pPr>
    </w:p>
    <w:p w:rsidR="00204CB7" w:rsidRDefault="00204CB7">
      <w:pPr>
        <w:rPr>
          <w:lang w:val="ru-RU"/>
        </w:rPr>
      </w:pPr>
    </w:p>
    <w:p w:rsidR="00204CB7" w:rsidRDefault="00204CB7">
      <w:pPr>
        <w:rPr>
          <w:lang w:val="ru-RU"/>
        </w:rPr>
      </w:pPr>
    </w:p>
    <w:p w:rsidR="00204CB7" w:rsidRDefault="00204CB7">
      <w:pPr>
        <w:rPr>
          <w:lang w:val="ru-RU"/>
        </w:rPr>
      </w:pPr>
    </w:p>
    <w:p w:rsidR="00204CB7" w:rsidRDefault="00204CB7">
      <w:pPr>
        <w:rPr>
          <w:lang w:val="ru-RU"/>
        </w:rPr>
      </w:pPr>
    </w:p>
    <w:p w:rsidR="00204CB7" w:rsidRPr="003A1BA1" w:rsidRDefault="00204CB7">
      <w:pPr>
        <w:rPr>
          <w:lang w:val="ru-RU"/>
        </w:rPr>
      </w:pPr>
    </w:p>
    <w:sectPr w:rsidR="00204CB7" w:rsidRPr="003A1BA1" w:rsidSect="000656F3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7C7847"/>
    <w:multiLevelType w:val="multilevel"/>
    <w:tmpl w:val="F3BC3104"/>
    <w:lvl w:ilvl="0">
      <w:start w:val="1"/>
      <w:numFmt w:val="decimal"/>
      <w:pStyle w:val="1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pStyle w:val="2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3"/>
      <w:isLgl/>
      <w:lvlText w:val="%1.%2.%3."/>
      <w:lvlJc w:val="left"/>
      <w:pPr>
        <w:ind w:left="5682" w:hanging="720"/>
      </w:pPr>
      <w:rPr>
        <w:rFonts w:hint="default"/>
        <w:sz w:val="24"/>
        <w:szCs w:val="24"/>
      </w:rPr>
    </w:lvl>
    <w:lvl w:ilvl="3">
      <w:start w:val="1"/>
      <w:numFmt w:val="decimal"/>
      <w:pStyle w:val="4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pStyle w:val="5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BA1"/>
    <w:rsid w:val="000656F3"/>
    <w:rsid w:val="001E66C1"/>
    <w:rsid w:val="00204CB7"/>
    <w:rsid w:val="003A1BA1"/>
    <w:rsid w:val="004A7442"/>
    <w:rsid w:val="004C4354"/>
    <w:rsid w:val="005534B6"/>
    <w:rsid w:val="00CC5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BA1"/>
    <w:pPr>
      <w:keepLine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"/>
    <w:link w:val="10"/>
    <w:qFormat/>
    <w:rsid w:val="003A1BA1"/>
    <w:pPr>
      <w:keepNext/>
      <w:pageBreakBefore/>
      <w:numPr>
        <w:numId w:val="1"/>
      </w:numPr>
      <w:suppressAutoHyphens/>
      <w:spacing w:line="240" w:lineRule="auto"/>
      <w:jc w:val="left"/>
      <w:outlineLvl w:val="0"/>
    </w:pPr>
    <w:rPr>
      <w:b/>
      <w:bCs/>
      <w:kern w:val="32"/>
      <w:sz w:val="32"/>
      <w:szCs w:val="32"/>
      <w:lang w:val="ru-RU"/>
    </w:rPr>
  </w:style>
  <w:style w:type="paragraph" w:styleId="2">
    <w:name w:val="heading 2"/>
    <w:basedOn w:val="a0"/>
    <w:next w:val="a"/>
    <w:link w:val="20"/>
    <w:uiPriority w:val="9"/>
    <w:qFormat/>
    <w:rsid w:val="003A1BA1"/>
    <w:pPr>
      <w:numPr>
        <w:ilvl w:val="1"/>
        <w:numId w:val="1"/>
      </w:numPr>
      <w:spacing w:before="240" w:after="120"/>
      <w:contextualSpacing w:val="0"/>
      <w:outlineLvl w:val="1"/>
    </w:pPr>
    <w:rPr>
      <w:b/>
      <w:sz w:val="28"/>
      <w:szCs w:val="32"/>
      <w:lang w:val="ru-RU"/>
    </w:rPr>
  </w:style>
  <w:style w:type="paragraph" w:styleId="3">
    <w:name w:val="heading 3"/>
    <w:basedOn w:val="2"/>
    <w:next w:val="a"/>
    <w:link w:val="30"/>
    <w:uiPriority w:val="9"/>
    <w:qFormat/>
    <w:rsid w:val="003A1BA1"/>
    <w:pPr>
      <w:keepNext/>
      <w:keepLines w:val="0"/>
      <w:numPr>
        <w:ilvl w:val="2"/>
      </w:numPr>
      <w:spacing w:before="200" w:after="0"/>
      <w:ind w:left="851"/>
      <w:outlineLvl w:val="2"/>
    </w:pPr>
    <w:rPr>
      <w:kern w:val="32"/>
      <w:sz w:val="24"/>
    </w:rPr>
  </w:style>
  <w:style w:type="paragraph" w:styleId="4">
    <w:name w:val="heading 4"/>
    <w:basedOn w:val="3"/>
    <w:next w:val="a"/>
    <w:link w:val="40"/>
    <w:uiPriority w:val="9"/>
    <w:qFormat/>
    <w:rsid w:val="003A1BA1"/>
    <w:pPr>
      <w:numPr>
        <w:ilvl w:val="3"/>
      </w:numPr>
      <w:outlineLvl w:val="3"/>
    </w:pPr>
    <w:rPr>
      <w:i/>
    </w:rPr>
  </w:style>
  <w:style w:type="paragraph" w:styleId="5">
    <w:name w:val="heading 5"/>
    <w:basedOn w:val="a"/>
    <w:next w:val="a"/>
    <w:link w:val="50"/>
    <w:uiPriority w:val="9"/>
    <w:qFormat/>
    <w:rsid w:val="003A1BA1"/>
    <w:pPr>
      <w:keepNext/>
      <w:numPr>
        <w:ilvl w:val="4"/>
        <w:numId w:val="1"/>
      </w:numPr>
      <w:tabs>
        <w:tab w:val="left" w:pos="1"/>
        <w:tab w:val="left" w:pos="284"/>
        <w:tab w:val="left" w:pos="851"/>
        <w:tab w:val="left" w:pos="1418"/>
        <w:tab w:val="left" w:pos="1701"/>
        <w:tab w:val="left" w:pos="1985"/>
      </w:tabs>
      <w:suppressAutoHyphens/>
      <w:spacing w:before="240" w:after="240" w:line="240" w:lineRule="auto"/>
      <w:jc w:val="left"/>
      <w:outlineLvl w:val="4"/>
    </w:pPr>
    <w:rPr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3A1BA1"/>
    <w:rPr>
      <w:rFonts w:cs="Times New Roman"/>
      <w:color w:val="0000FF"/>
      <w:u w:val="single"/>
    </w:rPr>
  </w:style>
  <w:style w:type="character" w:customStyle="1" w:styleId="14">
    <w:name w:val="Стиль 14 пт"/>
    <w:basedOn w:val="a1"/>
    <w:rsid w:val="003A1BA1"/>
    <w:rPr>
      <w:sz w:val="24"/>
    </w:rPr>
  </w:style>
  <w:style w:type="character" w:customStyle="1" w:styleId="10">
    <w:name w:val="Заголовок 1 Знак"/>
    <w:basedOn w:val="a1"/>
    <w:link w:val="1"/>
    <w:rsid w:val="003A1BA1"/>
    <w:rPr>
      <w:rFonts w:ascii="Times New Roman" w:eastAsia="Times New Roman" w:hAnsi="Times New Roman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rsid w:val="003A1BA1"/>
    <w:rPr>
      <w:rFonts w:ascii="Times New Roman" w:eastAsia="Times New Roman" w:hAnsi="Times New Roman" w:cs="Times New Roman"/>
      <w:b/>
      <w:sz w:val="28"/>
      <w:szCs w:val="32"/>
    </w:rPr>
  </w:style>
  <w:style w:type="character" w:customStyle="1" w:styleId="30">
    <w:name w:val="Заголовок 3 Знак"/>
    <w:basedOn w:val="a1"/>
    <w:link w:val="3"/>
    <w:uiPriority w:val="9"/>
    <w:rsid w:val="003A1BA1"/>
    <w:rPr>
      <w:rFonts w:ascii="Times New Roman" w:eastAsia="Times New Roman" w:hAnsi="Times New Roman" w:cs="Times New Roman"/>
      <w:b/>
      <w:kern w:val="32"/>
      <w:sz w:val="24"/>
      <w:szCs w:val="32"/>
    </w:rPr>
  </w:style>
  <w:style w:type="character" w:customStyle="1" w:styleId="40">
    <w:name w:val="Заголовок 4 Знак"/>
    <w:basedOn w:val="a1"/>
    <w:link w:val="4"/>
    <w:uiPriority w:val="9"/>
    <w:rsid w:val="003A1BA1"/>
    <w:rPr>
      <w:rFonts w:ascii="Times New Roman" w:eastAsia="Times New Roman" w:hAnsi="Times New Roman" w:cs="Times New Roman"/>
      <w:b/>
      <w:i/>
      <w:kern w:val="32"/>
      <w:sz w:val="24"/>
      <w:szCs w:val="32"/>
    </w:rPr>
  </w:style>
  <w:style w:type="character" w:customStyle="1" w:styleId="50">
    <w:name w:val="Заголовок 5 Знак"/>
    <w:basedOn w:val="a1"/>
    <w:link w:val="5"/>
    <w:uiPriority w:val="9"/>
    <w:rsid w:val="003A1BA1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0">
    <w:name w:val="List Paragraph"/>
    <w:basedOn w:val="a"/>
    <w:uiPriority w:val="34"/>
    <w:qFormat/>
    <w:rsid w:val="003A1BA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534B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5534B6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BA1"/>
    <w:pPr>
      <w:keepLine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"/>
    <w:link w:val="10"/>
    <w:qFormat/>
    <w:rsid w:val="003A1BA1"/>
    <w:pPr>
      <w:keepNext/>
      <w:pageBreakBefore/>
      <w:numPr>
        <w:numId w:val="1"/>
      </w:numPr>
      <w:suppressAutoHyphens/>
      <w:spacing w:line="240" w:lineRule="auto"/>
      <w:jc w:val="left"/>
      <w:outlineLvl w:val="0"/>
    </w:pPr>
    <w:rPr>
      <w:b/>
      <w:bCs/>
      <w:kern w:val="32"/>
      <w:sz w:val="32"/>
      <w:szCs w:val="32"/>
      <w:lang w:val="ru-RU"/>
    </w:rPr>
  </w:style>
  <w:style w:type="paragraph" w:styleId="2">
    <w:name w:val="heading 2"/>
    <w:basedOn w:val="a0"/>
    <w:next w:val="a"/>
    <w:link w:val="20"/>
    <w:uiPriority w:val="9"/>
    <w:qFormat/>
    <w:rsid w:val="003A1BA1"/>
    <w:pPr>
      <w:numPr>
        <w:ilvl w:val="1"/>
        <w:numId w:val="1"/>
      </w:numPr>
      <w:spacing w:before="240" w:after="120"/>
      <w:contextualSpacing w:val="0"/>
      <w:outlineLvl w:val="1"/>
    </w:pPr>
    <w:rPr>
      <w:b/>
      <w:sz w:val="28"/>
      <w:szCs w:val="32"/>
      <w:lang w:val="ru-RU"/>
    </w:rPr>
  </w:style>
  <w:style w:type="paragraph" w:styleId="3">
    <w:name w:val="heading 3"/>
    <w:basedOn w:val="2"/>
    <w:next w:val="a"/>
    <w:link w:val="30"/>
    <w:uiPriority w:val="9"/>
    <w:qFormat/>
    <w:rsid w:val="003A1BA1"/>
    <w:pPr>
      <w:keepNext/>
      <w:keepLines w:val="0"/>
      <w:numPr>
        <w:ilvl w:val="2"/>
      </w:numPr>
      <w:spacing w:before="200" w:after="0"/>
      <w:ind w:left="851"/>
      <w:outlineLvl w:val="2"/>
    </w:pPr>
    <w:rPr>
      <w:kern w:val="32"/>
      <w:sz w:val="24"/>
    </w:rPr>
  </w:style>
  <w:style w:type="paragraph" w:styleId="4">
    <w:name w:val="heading 4"/>
    <w:basedOn w:val="3"/>
    <w:next w:val="a"/>
    <w:link w:val="40"/>
    <w:uiPriority w:val="9"/>
    <w:qFormat/>
    <w:rsid w:val="003A1BA1"/>
    <w:pPr>
      <w:numPr>
        <w:ilvl w:val="3"/>
      </w:numPr>
      <w:outlineLvl w:val="3"/>
    </w:pPr>
    <w:rPr>
      <w:i/>
    </w:rPr>
  </w:style>
  <w:style w:type="paragraph" w:styleId="5">
    <w:name w:val="heading 5"/>
    <w:basedOn w:val="a"/>
    <w:next w:val="a"/>
    <w:link w:val="50"/>
    <w:uiPriority w:val="9"/>
    <w:qFormat/>
    <w:rsid w:val="003A1BA1"/>
    <w:pPr>
      <w:keepNext/>
      <w:numPr>
        <w:ilvl w:val="4"/>
        <w:numId w:val="1"/>
      </w:numPr>
      <w:tabs>
        <w:tab w:val="left" w:pos="1"/>
        <w:tab w:val="left" w:pos="284"/>
        <w:tab w:val="left" w:pos="851"/>
        <w:tab w:val="left" w:pos="1418"/>
        <w:tab w:val="left" w:pos="1701"/>
        <w:tab w:val="left" w:pos="1985"/>
      </w:tabs>
      <w:suppressAutoHyphens/>
      <w:spacing w:before="240" w:after="240" w:line="240" w:lineRule="auto"/>
      <w:jc w:val="left"/>
      <w:outlineLvl w:val="4"/>
    </w:pPr>
    <w:rPr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3A1BA1"/>
    <w:rPr>
      <w:rFonts w:cs="Times New Roman"/>
      <w:color w:val="0000FF"/>
      <w:u w:val="single"/>
    </w:rPr>
  </w:style>
  <w:style w:type="character" w:customStyle="1" w:styleId="14">
    <w:name w:val="Стиль 14 пт"/>
    <w:basedOn w:val="a1"/>
    <w:rsid w:val="003A1BA1"/>
    <w:rPr>
      <w:sz w:val="24"/>
    </w:rPr>
  </w:style>
  <w:style w:type="character" w:customStyle="1" w:styleId="10">
    <w:name w:val="Заголовок 1 Знак"/>
    <w:basedOn w:val="a1"/>
    <w:link w:val="1"/>
    <w:rsid w:val="003A1BA1"/>
    <w:rPr>
      <w:rFonts w:ascii="Times New Roman" w:eastAsia="Times New Roman" w:hAnsi="Times New Roman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rsid w:val="003A1BA1"/>
    <w:rPr>
      <w:rFonts w:ascii="Times New Roman" w:eastAsia="Times New Roman" w:hAnsi="Times New Roman" w:cs="Times New Roman"/>
      <w:b/>
      <w:sz w:val="28"/>
      <w:szCs w:val="32"/>
    </w:rPr>
  </w:style>
  <w:style w:type="character" w:customStyle="1" w:styleId="30">
    <w:name w:val="Заголовок 3 Знак"/>
    <w:basedOn w:val="a1"/>
    <w:link w:val="3"/>
    <w:uiPriority w:val="9"/>
    <w:rsid w:val="003A1BA1"/>
    <w:rPr>
      <w:rFonts w:ascii="Times New Roman" w:eastAsia="Times New Roman" w:hAnsi="Times New Roman" w:cs="Times New Roman"/>
      <w:b/>
      <w:kern w:val="32"/>
      <w:sz w:val="24"/>
      <w:szCs w:val="32"/>
    </w:rPr>
  </w:style>
  <w:style w:type="character" w:customStyle="1" w:styleId="40">
    <w:name w:val="Заголовок 4 Знак"/>
    <w:basedOn w:val="a1"/>
    <w:link w:val="4"/>
    <w:uiPriority w:val="9"/>
    <w:rsid w:val="003A1BA1"/>
    <w:rPr>
      <w:rFonts w:ascii="Times New Roman" w:eastAsia="Times New Roman" w:hAnsi="Times New Roman" w:cs="Times New Roman"/>
      <w:b/>
      <w:i/>
      <w:kern w:val="32"/>
      <w:sz w:val="24"/>
      <w:szCs w:val="32"/>
    </w:rPr>
  </w:style>
  <w:style w:type="character" w:customStyle="1" w:styleId="50">
    <w:name w:val="Заголовок 5 Знак"/>
    <w:basedOn w:val="a1"/>
    <w:link w:val="5"/>
    <w:uiPriority w:val="9"/>
    <w:rsid w:val="003A1BA1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0">
    <w:name w:val="List Paragraph"/>
    <w:basedOn w:val="a"/>
    <w:uiPriority w:val="34"/>
    <w:qFormat/>
    <w:rsid w:val="003A1BA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534B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5534B6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ro.imumk.ru/" TargetMode="External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hyperlink" Target="mailto:isabekova.rumina@mail.ru" TargetMode="Externa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bdulaev.oa@dagiro.ru" TargetMode="Externa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diro.imumk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2019-01-31T16:34:00Z</dcterms:created>
  <dcterms:modified xsi:type="dcterms:W3CDTF">2019-01-31T16:34:00Z</dcterms:modified>
</cp:coreProperties>
</file>