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FBD" w:rsidRPr="00441042" w:rsidRDefault="001B2FBD" w:rsidP="001B2F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104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4104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"http://www.dagminobr.ru/documenty/prikazi_minobrnauki_rd/prikaz_2320919_ot_07_fevralya_2019g" </w:instrText>
      </w:r>
      <w:r w:rsidRPr="0044104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Приказ № </w:t>
      </w:r>
      <w:r w:rsidR="00660CA5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13</w:t>
      </w:r>
      <w:bookmarkStart w:id="0" w:name="_GoBack"/>
      <w:bookmarkEnd w:id="0"/>
      <w:r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от 15</w:t>
      </w:r>
      <w:r w:rsidRPr="00441042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февраля 2019г.</w:t>
      </w:r>
      <w:r w:rsidRPr="0044104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Об обеспечении безопасности и усилении </w:t>
      </w:r>
      <w:proofErr w:type="gramStart"/>
      <w:r w:rsidRPr="00441042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контроля за</w:t>
      </w:r>
      <w:proofErr w:type="gramEnd"/>
      <w:r w:rsidRPr="00441042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 организацией перевозки автотранспортными средствами организованных групп детей к месту проведения мероприятий и о возложении персональной ответственности</w:t>
      </w:r>
    </w:p>
    <w:p w:rsidR="001B2FBD" w:rsidRPr="00441042" w:rsidRDefault="001B2FBD" w:rsidP="001B2FB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Во исполнение Распоряжения постановления Правительства Российской Федерации от 17.12.2013 г. №1177 «Об утверждении Правил организованной перевозки группы детей автобусами» (далее – постановление),</w:t>
      </w:r>
      <w:r w:rsidR="00660CA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</w:t>
      </w:r>
      <w:proofErr w:type="gram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во</w:t>
      </w:r>
      <w:proofErr w:type="gram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исполнения приказа МО</w:t>
      </w:r>
      <w:r w:rsidR="00660CA5">
        <w:rPr>
          <w:lang w:eastAsia="ru-RU"/>
        </w:rPr>
        <w:t xml:space="preserve"> и НРД </w:t>
      </w:r>
      <w:r w:rsidRPr="001B2FB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№ 232-09/19 от 07 февраля 2019г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,</w:t>
      </w: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в целях предупреждения чрезвычайных происшествий с несовершеннолетними обучающимися при перевозке автотранспортными средствами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B2FBD" w:rsidRPr="00441042" w:rsidRDefault="001B2FBD" w:rsidP="001B2FB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ПРИКАЗЫВАЮ: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1. Руководителям 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общеобразовательных организаций</w:t>
      </w: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: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1.1. организовать работу по обеспечению безопасности при перевозке автотранспортом организованных групп детей к месту проведения массовых мероприятий, в том числе школьными автобусами;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1.2. привести в соответствие с действующим законодательством локальные акты образовательных организаций по организации перевозок автомобильным транспортом, в том числе школьными автобусами;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1.3. организовать изучение нормативных актов в области обеспечения безопасности при перевозке автотранспортом организованных групп детей к месту проведения массовых мероприятий, в том числе информационных материалов по вопросу соблюдения установленных требований к перевозкам групп детей автобусами образовательными, экскурсионными и спортивными учреждениями (прилагаются);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1.4. создать на официальных сайтах образовательных организаций раздел «Безопасность при перевозке детей» и разместить нормативно-правовые акты по организации и обеспечению безопасности перевозки детей автомобильным транспортом, в том числе школьными автобусами; информационные буклеты, памятки, статьи по предупреждению детского дорожного травматизма;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1.5. организовать не реже одного раза в год </w:t>
      </w:r>
      <w:proofErr w:type="gramStart"/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обучение по проверке</w:t>
      </w:r>
      <w:proofErr w:type="gramEnd"/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знаний в области обеспечения безопасности при перевозке автотранспортом организованных групп детей к месту проведения массовых мероприятий, в том числе школьными автобусами;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1.6. внести в должностную инструкцию ответственного должностного лица, обеспечивающего весь комплекс мероприятий по организации перевозок несовершеннолетних обучающихся, дополнения в части установления конкретной ответственности за организацию мероприятий по перевозке автотранспортом организованных групп детей к месту проведения массовых мероприятий, в том числе школьными автобусами;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1.7. провести общешкольные родительские собрания с привлечением сотрудников ГИБДД по вопросу соблюдения требований безопасности и недопустимости организации перевозок несовершеннолетних обучающихся без соблюдения установленного порядка.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2. </w:t>
      </w:r>
      <w:proofErr w:type="gramStart"/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Контроль за</w:t>
      </w:r>
      <w:proofErr w:type="gramEnd"/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исполнением настоящего приказа возложить на заместителя 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начальника Мусаева М.И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B2FBD" w:rsidRPr="00441042" w:rsidRDefault="001B2FBD" w:rsidP="001B2FB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4104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E1092" w:rsidRDefault="001B2FBD"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Начальник МКУ «УО»:                           </w:t>
      </w:r>
      <w:proofErr w:type="spellStart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Х.Исаева</w:t>
      </w:r>
      <w:proofErr w:type="spellEnd"/>
    </w:p>
    <w:sectPr w:rsidR="00CE1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FBD"/>
    <w:rsid w:val="001B2FBD"/>
    <w:rsid w:val="00660CA5"/>
    <w:rsid w:val="00CE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1</cp:revision>
  <dcterms:created xsi:type="dcterms:W3CDTF">2019-02-15T05:52:00Z</dcterms:created>
  <dcterms:modified xsi:type="dcterms:W3CDTF">2019-02-15T06:46:00Z</dcterms:modified>
</cp:coreProperties>
</file>