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3912AB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12AB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F8302E" w:rsidRPr="003912AB">
        <w:rPr>
          <w:rFonts w:ascii="Times New Roman" w:hAnsi="Times New Roman" w:cs="Times New Roman"/>
          <w:b/>
          <w:sz w:val="24"/>
          <w:szCs w:val="24"/>
        </w:rPr>
        <w:t>4</w:t>
      </w:r>
      <w:r w:rsidR="00A57FFC" w:rsidRPr="003912AB">
        <w:rPr>
          <w:rFonts w:ascii="Times New Roman" w:hAnsi="Times New Roman" w:cs="Times New Roman"/>
          <w:b/>
          <w:sz w:val="24"/>
          <w:szCs w:val="24"/>
        </w:rPr>
        <w:t>2</w:t>
      </w:r>
      <w:r w:rsidRPr="003912AB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A57FFC" w:rsidRPr="003912AB">
        <w:rPr>
          <w:rFonts w:ascii="Times New Roman" w:hAnsi="Times New Roman" w:cs="Times New Roman"/>
          <w:b/>
          <w:sz w:val="24"/>
          <w:szCs w:val="24"/>
        </w:rPr>
        <w:t>1</w:t>
      </w:r>
      <w:r w:rsidRPr="003912AB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A57FFC" w:rsidRPr="00A57FFC" w:rsidRDefault="00A57FFC" w:rsidP="003912AB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57FF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ведении официальных сайтов образовательными организациями </w:t>
      </w:r>
    </w:p>
    <w:bookmarkEnd w:id="0"/>
    <w:p w:rsidR="00451568" w:rsidRPr="003912AB" w:rsidRDefault="008B0E61" w:rsidP="003912AB">
      <w:pPr>
        <w:shd w:val="clear" w:color="auto" w:fill="FFFFFF"/>
        <w:spacing w:before="150" w:after="0"/>
        <w:ind w:firstLine="708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912A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235B65" w:rsidRPr="003912A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 </w:t>
      </w:r>
    </w:p>
    <w:p w:rsidR="00F26817" w:rsidRPr="003912AB" w:rsidRDefault="00F26817" w:rsidP="003912AB"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12AB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A57FFC" w:rsidRPr="00A57FFC" w:rsidRDefault="008B0E61" w:rsidP="003912AB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3912AB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A57FFC" w:rsidRPr="003912AB">
        <w:rPr>
          <w:rFonts w:ascii="Times New Roman" w:hAnsi="Times New Roman" w:cs="Times New Roman"/>
          <w:sz w:val="24"/>
          <w:szCs w:val="24"/>
        </w:rPr>
        <w:t xml:space="preserve"> № 06-1792/10-08/19 от 21 февраля 2019 г. </w:t>
      </w:r>
      <w:r w:rsidR="00235B65" w:rsidRPr="003912AB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3912AB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3912AB">
        <w:rPr>
          <w:rFonts w:ascii="Times New Roman" w:hAnsi="Times New Roman" w:cs="Times New Roman"/>
          <w:sz w:val="24"/>
          <w:szCs w:val="24"/>
        </w:rPr>
        <w:t>»</w:t>
      </w:r>
      <w:r w:rsidR="00A57FFC" w:rsidRPr="003912AB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3912AB">
        <w:rPr>
          <w:rFonts w:ascii="Times New Roman" w:hAnsi="Times New Roman" w:cs="Times New Roman"/>
          <w:sz w:val="24"/>
          <w:szCs w:val="24"/>
        </w:rPr>
        <w:t xml:space="preserve"> </w:t>
      </w:r>
      <w:r w:rsidR="00A57FFC" w:rsidRPr="003912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в </w:t>
      </w:r>
      <w:r w:rsidR="00A57FFC"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соответствии с п.3 ст. 28 Федерального закона от 29.12.2012 г. № 273-ФЗ "Об образовании в Российской Федерации" каждая образовательная организация должна иметь собственный официальный сайт в информационно-телекоммуникационной сети "Интернет".</w:t>
      </w:r>
      <w:proofErr w:type="gramEnd"/>
    </w:p>
    <w:p w:rsidR="00A57FFC" w:rsidRPr="00A57FFC" w:rsidRDefault="00A57FFC" w:rsidP="003912A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Ведение сайтов образовательных организаций должно осуществляться в соответствии с постановлением Правительства Российской Федерации от 10.07.2013 г. №582 "Об утверждении Правил размещения на официальном сайте  образовательной организации в информационно-телекоммуникационной сети "Интернет" и обновления информации об образовательной организации" и приказом  </w:t>
      </w:r>
      <w:proofErr w:type="spellStart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Рособрнадзора</w:t>
      </w:r>
      <w:proofErr w:type="spellEnd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29.05.2014 г. №785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</w:t>
      </w:r>
      <w:proofErr w:type="gramEnd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нем</w:t>
      </w:r>
      <w:proofErr w:type="gramEnd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информации".</w:t>
      </w:r>
    </w:p>
    <w:p w:rsidR="00A57FFC" w:rsidRPr="00A57FFC" w:rsidRDefault="00A57FFC" w:rsidP="003912A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912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Сообщаем, что </w:t>
      </w: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Министерство</w:t>
      </w:r>
      <w:r w:rsidRPr="003912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   Республики Дагестан до 1 апреля 2019г. будет проведен мониторинг (с использованием подсистемы АС «Кабинет проверяющего» в централизованной платформе </w:t>
      </w:r>
      <w:proofErr w:type="spellStart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сайтыобразованию</w:t>
      </w:r>
      <w:proofErr w:type="gramStart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</w:t>
      </w:r>
      <w:proofErr w:type="spellEnd"/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полноты, качества и своевременности работы с официальным сайтом образовательных организаций, в том числе на соответствие требованиям законодательства.</w:t>
      </w:r>
    </w:p>
    <w:p w:rsidR="00A57FFC" w:rsidRPr="00A57FFC" w:rsidRDefault="00A57FFC" w:rsidP="003912A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вышеизложенным</w:t>
      </w:r>
      <w:r w:rsidRPr="003912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образовательным организациям </w:t>
      </w: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необходимо провести соответствующую работу по актуализации сведений на официальных сайтах не позднее 15 марта 2019 г.</w:t>
      </w:r>
    </w:p>
    <w:p w:rsidR="00A57FFC" w:rsidRPr="00A57FFC" w:rsidRDefault="00A57FFC" w:rsidP="003912A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случае возникновения дополнительных вопросов по техническому обслуживанию и функционированию информационных ресурсов информацию просим направить не позднее 1 марта 2018 г. на электронный адрес: </w:t>
      </w:r>
      <w:hyperlink r:id="rId5" w:history="1">
        <w:r w:rsidRPr="00A57FFC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dagestanschool@dagminobr.ru</w:t>
        </w:r>
      </w:hyperlink>
    </w:p>
    <w:p w:rsidR="00A57FFC" w:rsidRPr="00A57FFC" w:rsidRDefault="00A57FFC" w:rsidP="003912A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57FF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8302E" w:rsidRPr="003912AB" w:rsidRDefault="00F8302E" w:rsidP="003912AB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912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235B65" w:rsidRDefault="00235B65" w:rsidP="00F8302E">
      <w:pPr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117E2D"/>
    <w:rsid w:val="00235B65"/>
    <w:rsid w:val="002E2D99"/>
    <w:rsid w:val="00372F34"/>
    <w:rsid w:val="003912AB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agestanschool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2019-02-21T20:21:00Z</dcterms:created>
  <dcterms:modified xsi:type="dcterms:W3CDTF">2019-02-21T20:21:00Z</dcterms:modified>
</cp:coreProperties>
</file>