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EE3" w:rsidRDefault="00223EE3" w:rsidP="00574779">
      <w:pPr>
        <w:tabs>
          <w:tab w:val="left" w:pos="1418"/>
          <w:tab w:val="left" w:pos="2610"/>
        </w:tabs>
        <w:rPr>
          <w:sz w:val="16"/>
          <w:szCs w:val="16"/>
        </w:rPr>
      </w:pPr>
    </w:p>
    <w:p w:rsidR="00D21970" w:rsidRPr="001462DA" w:rsidRDefault="00D21970" w:rsidP="00D21970">
      <w:pPr>
        <w:tabs>
          <w:tab w:val="left" w:pos="1418"/>
          <w:tab w:val="left" w:pos="2610"/>
        </w:tabs>
        <w:jc w:val="center"/>
        <w:rPr>
          <w:bCs/>
          <w:sz w:val="28"/>
          <w:szCs w:val="28"/>
        </w:rPr>
      </w:pPr>
      <w:r w:rsidRPr="001462DA">
        <w:rPr>
          <w:bCs/>
          <w:sz w:val="28"/>
          <w:szCs w:val="28"/>
        </w:rPr>
        <w:t>Письмо №164 от 26 февраля 2019 г.</w:t>
      </w:r>
    </w:p>
    <w:p w:rsidR="00D21970" w:rsidRPr="001462DA" w:rsidRDefault="00D21970" w:rsidP="00D21970">
      <w:pPr>
        <w:tabs>
          <w:tab w:val="left" w:pos="1418"/>
          <w:tab w:val="left" w:pos="2610"/>
        </w:tabs>
        <w:jc w:val="center"/>
        <w:rPr>
          <w:bCs/>
          <w:sz w:val="28"/>
          <w:szCs w:val="28"/>
        </w:rPr>
      </w:pPr>
    </w:p>
    <w:p w:rsidR="00223EE3" w:rsidRPr="001462DA" w:rsidRDefault="00D21970" w:rsidP="00D21970">
      <w:pPr>
        <w:tabs>
          <w:tab w:val="left" w:pos="1418"/>
          <w:tab w:val="left" w:pos="2610"/>
        </w:tabs>
        <w:rPr>
          <w:b/>
          <w:bCs/>
          <w:sz w:val="28"/>
          <w:szCs w:val="28"/>
        </w:rPr>
      </w:pPr>
      <w:r w:rsidRPr="001462DA">
        <w:rPr>
          <w:b/>
          <w:bCs/>
          <w:sz w:val="28"/>
          <w:szCs w:val="28"/>
        </w:rPr>
        <w:t xml:space="preserve">О </w:t>
      </w:r>
      <w:r w:rsidR="00A25184" w:rsidRPr="001462DA">
        <w:rPr>
          <w:b/>
          <w:bCs/>
          <w:sz w:val="28"/>
          <w:szCs w:val="28"/>
        </w:rPr>
        <w:t>заполнении</w:t>
      </w:r>
      <w:r w:rsidRPr="001462DA">
        <w:rPr>
          <w:b/>
          <w:bCs/>
          <w:sz w:val="28"/>
          <w:szCs w:val="28"/>
        </w:rPr>
        <w:t xml:space="preserve"> </w:t>
      </w:r>
      <w:r w:rsidR="00A25184" w:rsidRPr="001462DA">
        <w:rPr>
          <w:b/>
          <w:bCs/>
          <w:sz w:val="28"/>
          <w:szCs w:val="28"/>
        </w:rPr>
        <w:t xml:space="preserve">заявки </w:t>
      </w:r>
      <w:r w:rsidRPr="001462DA">
        <w:rPr>
          <w:b/>
          <w:bCs/>
          <w:sz w:val="28"/>
          <w:szCs w:val="28"/>
        </w:rPr>
        <w:t>участ</w:t>
      </w:r>
      <w:r w:rsidR="00A25184" w:rsidRPr="001462DA">
        <w:rPr>
          <w:b/>
          <w:bCs/>
          <w:sz w:val="28"/>
          <w:szCs w:val="28"/>
        </w:rPr>
        <w:t xml:space="preserve">ника </w:t>
      </w:r>
      <w:r w:rsidRPr="001462DA">
        <w:rPr>
          <w:b/>
          <w:bCs/>
          <w:sz w:val="28"/>
          <w:szCs w:val="28"/>
        </w:rPr>
        <w:t>ВПР-2019</w:t>
      </w:r>
    </w:p>
    <w:p w:rsidR="00D21970" w:rsidRPr="001462DA" w:rsidRDefault="00D21970" w:rsidP="00D21970">
      <w:pPr>
        <w:tabs>
          <w:tab w:val="left" w:pos="1418"/>
          <w:tab w:val="left" w:pos="2610"/>
        </w:tabs>
        <w:jc w:val="right"/>
        <w:rPr>
          <w:b/>
          <w:bCs/>
          <w:sz w:val="28"/>
          <w:szCs w:val="28"/>
        </w:rPr>
      </w:pPr>
      <w:r w:rsidRPr="001462DA">
        <w:rPr>
          <w:b/>
          <w:bCs/>
          <w:sz w:val="28"/>
          <w:szCs w:val="28"/>
        </w:rPr>
        <w:t xml:space="preserve"> Руководителям ОО</w:t>
      </w:r>
    </w:p>
    <w:p w:rsidR="00D21970" w:rsidRPr="001462DA" w:rsidRDefault="00D21970" w:rsidP="00223EE3">
      <w:pPr>
        <w:tabs>
          <w:tab w:val="left" w:pos="1418"/>
          <w:tab w:val="left" w:pos="2610"/>
        </w:tabs>
        <w:jc w:val="right"/>
        <w:rPr>
          <w:bCs/>
          <w:sz w:val="28"/>
          <w:szCs w:val="28"/>
        </w:rPr>
      </w:pPr>
    </w:p>
    <w:p w:rsidR="00307BE8" w:rsidRPr="001462DA" w:rsidRDefault="00307BE8" w:rsidP="00223EE3">
      <w:pPr>
        <w:tabs>
          <w:tab w:val="left" w:pos="1418"/>
          <w:tab w:val="left" w:pos="2610"/>
        </w:tabs>
        <w:jc w:val="center"/>
        <w:rPr>
          <w:b/>
          <w:bCs/>
          <w:sz w:val="28"/>
          <w:szCs w:val="28"/>
        </w:rPr>
      </w:pPr>
    </w:p>
    <w:p w:rsidR="00223EE3" w:rsidRPr="001462DA" w:rsidRDefault="00D21970" w:rsidP="00A70363">
      <w:pPr>
        <w:tabs>
          <w:tab w:val="left" w:pos="1418"/>
          <w:tab w:val="left" w:pos="2610"/>
        </w:tabs>
        <w:jc w:val="both"/>
        <w:rPr>
          <w:bCs/>
          <w:sz w:val="28"/>
          <w:szCs w:val="28"/>
        </w:rPr>
      </w:pPr>
      <w:r w:rsidRPr="001462DA">
        <w:rPr>
          <w:b/>
          <w:bCs/>
          <w:sz w:val="28"/>
          <w:szCs w:val="28"/>
        </w:rPr>
        <w:tab/>
      </w:r>
      <w:r w:rsidRPr="001462DA">
        <w:rPr>
          <w:bCs/>
          <w:sz w:val="28"/>
          <w:szCs w:val="28"/>
        </w:rPr>
        <w:t xml:space="preserve">В дополнение к письму </w:t>
      </w:r>
      <w:r w:rsidR="00A70363" w:rsidRPr="001462DA">
        <w:rPr>
          <w:bCs/>
          <w:sz w:val="28"/>
          <w:szCs w:val="28"/>
        </w:rPr>
        <w:t>Управления образования за</w:t>
      </w:r>
      <w:r w:rsidRPr="001462DA">
        <w:rPr>
          <w:bCs/>
          <w:sz w:val="28"/>
          <w:szCs w:val="28"/>
        </w:rPr>
        <w:t xml:space="preserve"> №158 от 25 февраля направляем и</w:t>
      </w:r>
      <w:r w:rsidR="00EB26B1" w:rsidRPr="001462DA">
        <w:rPr>
          <w:bCs/>
          <w:sz w:val="28"/>
          <w:szCs w:val="28"/>
        </w:rPr>
        <w:t>нструкци</w:t>
      </w:r>
      <w:r w:rsidRPr="001462DA">
        <w:rPr>
          <w:bCs/>
          <w:sz w:val="28"/>
          <w:szCs w:val="28"/>
        </w:rPr>
        <w:t xml:space="preserve">ю </w:t>
      </w:r>
      <w:r w:rsidR="00307BE8" w:rsidRPr="001462DA">
        <w:rPr>
          <w:bCs/>
          <w:sz w:val="28"/>
          <w:szCs w:val="28"/>
        </w:rPr>
        <w:t>п</w:t>
      </w:r>
      <w:r w:rsidR="00EB26B1" w:rsidRPr="001462DA">
        <w:rPr>
          <w:bCs/>
          <w:sz w:val="28"/>
          <w:szCs w:val="28"/>
        </w:rPr>
        <w:t>о формированию</w:t>
      </w:r>
      <w:r w:rsidR="00223EE3" w:rsidRPr="001462DA">
        <w:rPr>
          <w:bCs/>
          <w:sz w:val="28"/>
          <w:szCs w:val="28"/>
        </w:rPr>
        <w:t xml:space="preserve"> заявки на участие в ВПР </w:t>
      </w:r>
      <w:r w:rsidR="00A70363" w:rsidRPr="001462DA">
        <w:rPr>
          <w:bCs/>
          <w:sz w:val="28"/>
          <w:szCs w:val="28"/>
        </w:rPr>
        <w:t>–</w:t>
      </w:r>
      <w:r w:rsidR="00223EE3" w:rsidRPr="001462DA">
        <w:rPr>
          <w:bCs/>
          <w:sz w:val="28"/>
          <w:szCs w:val="28"/>
        </w:rPr>
        <w:t xml:space="preserve"> 2019</w:t>
      </w:r>
      <w:r w:rsidR="00A70363" w:rsidRPr="001462DA">
        <w:rPr>
          <w:bCs/>
          <w:sz w:val="28"/>
          <w:szCs w:val="28"/>
        </w:rPr>
        <w:t xml:space="preserve">. </w:t>
      </w:r>
    </w:p>
    <w:p w:rsidR="00EB26B1" w:rsidRPr="001462DA" w:rsidRDefault="00A70363" w:rsidP="00223EE3">
      <w:pPr>
        <w:tabs>
          <w:tab w:val="left" w:pos="1418"/>
          <w:tab w:val="left" w:pos="2610"/>
        </w:tabs>
        <w:jc w:val="center"/>
        <w:rPr>
          <w:b/>
          <w:bCs/>
          <w:sz w:val="28"/>
          <w:szCs w:val="28"/>
        </w:rPr>
      </w:pPr>
      <w:r w:rsidRPr="001462DA">
        <w:rPr>
          <w:b/>
          <w:bCs/>
          <w:sz w:val="28"/>
          <w:szCs w:val="28"/>
        </w:rPr>
        <w:t>Необходимо проделать следующие шаги:</w:t>
      </w:r>
    </w:p>
    <w:p w:rsidR="00EB26B1" w:rsidRPr="001462DA" w:rsidRDefault="00EB26B1" w:rsidP="00EB26B1">
      <w:pPr>
        <w:pStyle w:val="a4"/>
        <w:numPr>
          <w:ilvl w:val="0"/>
          <w:numId w:val="19"/>
        </w:numPr>
        <w:tabs>
          <w:tab w:val="left" w:pos="1069"/>
          <w:tab w:val="left" w:pos="2610"/>
        </w:tabs>
        <w:ind w:left="709" w:hanging="425"/>
        <w:jc w:val="both"/>
        <w:rPr>
          <w:sz w:val="28"/>
          <w:szCs w:val="28"/>
        </w:rPr>
      </w:pPr>
      <w:r w:rsidRPr="001462DA">
        <w:rPr>
          <w:sz w:val="28"/>
          <w:szCs w:val="28"/>
        </w:rPr>
        <w:t xml:space="preserve">Вход в личный кабинет осуществляется по адресу: </w:t>
      </w:r>
      <w:r w:rsidRPr="001462DA">
        <w:rPr>
          <w:sz w:val="28"/>
          <w:szCs w:val="28"/>
          <w:lang w:val="en-US"/>
        </w:rPr>
        <w:t>https</w:t>
      </w:r>
      <w:r w:rsidRPr="001462DA">
        <w:rPr>
          <w:sz w:val="28"/>
          <w:szCs w:val="28"/>
        </w:rPr>
        <w:t>://</w:t>
      </w:r>
      <w:proofErr w:type="spellStart"/>
      <w:r w:rsidRPr="001462DA">
        <w:rPr>
          <w:sz w:val="28"/>
          <w:szCs w:val="28"/>
          <w:lang w:val="en-US"/>
        </w:rPr>
        <w:t>fis</w:t>
      </w:r>
      <w:proofErr w:type="spellEnd"/>
      <w:r w:rsidRPr="001462DA">
        <w:rPr>
          <w:sz w:val="28"/>
          <w:szCs w:val="28"/>
        </w:rPr>
        <w:t>-</w:t>
      </w:r>
      <w:proofErr w:type="spellStart"/>
      <w:r w:rsidRPr="001462DA">
        <w:rPr>
          <w:sz w:val="28"/>
          <w:szCs w:val="28"/>
          <w:lang w:val="en-US"/>
        </w:rPr>
        <w:t>oko</w:t>
      </w:r>
      <w:proofErr w:type="spellEnd"/>
      <w:r w:rsidRPr="001462DA">
        <w:rPr>
          <w:sz w:val="28"/>
          <w:szCs w:val="28"/>
        </w:rPr>
        <w:t>.obrnadzor.gov.ru</w:t>
      </w:r>
    </w:p>
    <w:p w:rsidR="00EB26B1" w:rsidRPr="001462DA" w:rsidRDefault="00EB26B1" w:rsidP="00EB26B1">
      <w:pPr>
        <w:pStyle w:val="a4"/>
        <w:numPr>
          <w:ilvl w:val="0"/>
          <w:numId w:val="19"/>
        </w:numPr>
        <w:tabs>
          <w:tab w:val="left" w:pos="1069"/>
          <w:tab w:val="left" w:pos="2610"/>
        </w:tabs>
        <w:spacing w:line="276" w:lineRule="auto"/>
        <w:ind w:left="709" w:hanging="425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Для входа в личный кабинет ФИС ОКО образовательные организации и муниципальные координаторы используют логин и пароль, применяемые ранее при проведении ВПР.</w:t>
      </w:r>
    </w:p>
    <w:p w:rsidR="00223EE3" w:rsidRPr="001462DA" w:rsidRDefault="00EB26B1" w:rsidP="00EB26B1">
      <w:pPr>
        <w:pStyle w:val="a4"/>
        <w:numPr>
          <w:ilvl w:val="0"/>
          <w:numId w:val="19"/>
        </w:numPr>
        <w:tabs>
          <w:tab w:val="left" w:pos="1069"/>
          <w:tab w:val="left" w:pos="2610"/>
        </w:tabs>
        <w:spacing w:line="276" w:lineRule="auto"/>
        <w:ind w:left="709" w:hanging="425"/>
        <w:jc w:val="both"/>
        <w:rPr>
          <w:sz w:val="28"/>
          <w:szCs w:val="28"/>
        </w:rPr>
      </w:pPr>
      <w:r w:rsidRPr="001462DA">
        <w:rPr>
          <w:sz w:val="28"/>
          <w:szCs w:val="28"/>
        </w:rPr>
        <w:t xml:space="preserve">Для образовательных организаций логин имеет вид </w:t>
      </w:r>
      <w:proofErr w:type="spellStart"/>
      <w:r w:rsidRPr="001462DA">
        <w:rPr>
          <w:sz w:val="28"/>
          <w:szCs w:val="28"/>
          <w:lang w:val="en-US"/>
        </w:rPr>
        <w:t>schRR</w:t>
      </w:r>
      <w:proofErr w:type="spellEnd"/>
      <w:r w:rsidRPr="001462DA">
        <w:rPr>
          <w:sz w:val="28"/>
          <w:szCs w:val="28"/>
        </w:rPr>
        <w:t xml:space="preserve">****(всего 6 цифр), для муниципального координатора – </w:t>
      </w:r>
      <w:proofErr w:type="spellStart"/>
      <w:r w:rsidRPr="001462DA">
        <w:rPr>
          <w:sz w:val="28"/>
          <w:szCs w:val="28"/>
          <w:lang w:val="en-US"/>
        </w:rPr>
        <w:t>regRR</w:t>
      </w:r>
      <w:proofErr w:type="spellEnd"/>
      <w:r w:rsidRPr="001462DA">
        <w:rPr>
          <w:sz w:val="28"/>
          <w:szCs w:val="28"/>
        </w:rPr>
        <w:t>_</w:t>
      </w:r>
      <w:proofErr w:type="spellStart"/>
      <w:r w:rsidRPr="001462DA">
        <w:rPr>
          <w:sz w:val="28"/>
          <w:szCs w:val="28"/>
          <w:lang w:val="en-US"/>
        </w:rPr>
        <w:t>vpr</w:t>
      </w:r>
      <w:proofErr w:type="spellEnd"/>
      <w:r w:rsidRPr="001462DA">
        <w:rPr>
          <w:sz w:val="28"/>
          <w:szCs w:val="28"/>
        </w:rPr>
        <w:t>_</w:t>
      </w:r>
      <w:r w:rsidRPr="001462DA">
        <w:rPr>
          <w:sz w:val="28"/>
          <w:szCs w:val="28"/>
          <w:lang w:val="en-US"/>
        </w:rPr>
        <w:t>m</w:t>
      </w:r>
      <w:r w:rsidRPr="001462DA">
        <w:rPr>
          <w:sz w:val="28"/>
          <w:szCs w:val="28"/>
        </w:rPr>
        <w:t xml:space="preserve">***, где </w:t>
      </w:r>
      <w:r w:rsidRPr="001462DA">
        <w:rPr>
          <w:sz w:val="28"/>
          <w:szCs w:val="28"/>
          <w:lang w:val="en-US"/>
        </w:rPr>
        <w:t>RR</w:t>
      </w:r>
      <w:r w:rsidRPr="001462DA">
        <w:rPr>
          <w:sz w:val="28"/>
          <w:szCs w:val="28"/>
        </w:rPr>
        <w:t xml:space="preserve"> – код региона.</w:t>
      </w:r>
    </w:p>
    <w:p w:rsidR="00223EE3" w:rsidRPr="001462DA" w:rsidRDefault="00223EE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Скачайте форму-заявку на участие в ВПР - 2019.</w:t>
      </w:r>
    </w:p>
    <w:p w:rsidR="00223EE3" w:rsidRPr="001462DA" w:rsidRDefault="00223EE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Заполните форму согласно инструкции (инструкция по заполнению находится на первом листе формы).</w:t>
      </w:r>
    </w:p>
    <w:p w:rsidR="00223EE3" w:rsidRPr="001462DA" w:rsidRDefault="00223EE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Участие в 4, 5 и 6 классах для ОО является обязательным.</w:t>
      </w:r>
    </w:p>
    <w:p w:rsidR="00223EE3" w:rsidRPr="001462DA" w:rsidRDefault="00223EE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При заполнении информации по 7 и 11 классам необходимо указать предметы, по которым ОО будет участвовать в ВПР.</w:t>
      </w:r>
    </w:p>
    <w:p w:rsidR="00223EE3" w:rsidRPr="001462DA" w:rsidRDefault="00223EE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Загрузите подготовленный файл с помощью кнопки "Загрузить файл" на данной странице до 04 марта 2019 года.</w:t>
      </w:r>
    </w:p>
    <w:p w:rsidR="00A70363" w:rsidRPr="001462DA" w:rsidRDefault="00A70363" w:rsidP="00EB26B1">
      <w:pPr>
        <w:numPr>
          <w:ilvl w:val="0"/>
          <w:numId w:val="18"/>
        </w:numPr>
        <w:tabs>
          <w:tab w:val="clear" w:pos="720"/>
          <w:tab w:val="num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Скачать опросный лист, заполнить и з</w:t>
      </w:r>
      <w:r w:rsidRPr="001462DA">
        <w:rPr>
          <w:sz w:val="28"/>
          <w:szCs w:val="28"/>
        </w:rPr>
        <w:t>агрузить</w:t>
      </w:r>
      <w:r w:rsidRPr="001462DA">
        <w:rPr>
          <w:sz w:val="28"/>
          <w:szCs w:val="28"/>
        </w:rPr>
        <w:t xml:space="preserve"> до 28 февраля 2019 года.</w:t>
      </w:r>
    </w:p>
    <w:p w:rsidR="00EB26B1" w:rsidRPr="001462DA" w:rsidRDefault="00EB26B1" w:rsidP="00223EE3">
      <w:pPr>
        <w:tabs>
          <w:tab w:val="left" w:pos="1418"/>
          <w:tab w:val="left" w:pos="2610"/>
        </w:tabs>
        <w:spacing w:line="276" w:lineRule="auto"/>
        <w:jc w:val="both"/>
        <w:rPr>
          <w:sz w:val="28"/>
          <w:szCs w:val="28"/>
        </w:rPr>
      </w:pPr>
    </w:p>
    <w:p w:rsidR="00223EE3" w:rsidRPr="001462DA" w:rsidRDefault="00223EE3" w:rsidP="00223EE3">
      <w:pPr>
        <w:tabs>
          <w:tab w:val="left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Обратите внимание!</w:t>
      </w:r>
    </w:p>
    <w:p w:rsidR="00223EE3" w:rsidRPr="001462DA" w:rsidRDefault="00223EE3" w:rsidP="00223EE3">
      <w:pPr>
        <w:tabs>
          <w:tab w:val="left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Всероссийская проверочная работа по иностранному языку (английский, немецкий, французский) в 7 классе включает в себя письменную и устную части. Обе части работы выполняются в компьютерной форме в специально оборудованной для этого аудитории. Для выполнения работы на сайте будет размещено специальное ПО (программное обеспечение).</w:t>
      </w:r>
    </w:p>
    <w:p w:rsidR="00223EE3" w:rsidRPr="001462DA" w:rsidRDefault="00223EE3" w:rsidP="00223EE3">
      <w:pPr>
        <w:tabs>
          <w:tab w:val="left" w:pos="1418"/>
          <w:tab w:val="left" w:pos="2610"/>
        </w:tabs>
        <w:spacing w:line="276" w:lineRule="auto"/>
        <w:jc w:val="both"/>
        <w:rPr>
          <w:sz w:val="28"/>
          <w:szCs w:val="28"/>
        </w:rPr>
      </w:pPr>
      <w:r w:rsidRPr="001462DA">
        <w:rPr>
          <w:sz w:val="28"/>
          <w:szCs w:val="28"/>
        </w:rPr>
        <w:t>Всероссийская проверочная работа по иностранному языку (анг</w:t>
      </w:r>
      <w:r w:rsidR="00EB26B1" w:rsidRPr="001462DA">
        <w:rPr>
          <w:sz w:val="28"/>
          <w:szCs w:val="28"/>
        </w:rPr>
        <w:t>лийский, немецкий, французский)</w:t>
      </w:r>
      <w:r w:rsidRPr="001462DA">
        <w:rPr>
          <w:sz w:val="28"/>
          <w:szCs w:val="28"/>
        </w:rPr>
        <w:t xml:space="preserve"> в 11 классе включает в себя письменную и устную части. Общеобразовательные организации имеют право выбора выполнять всю работу полностью или только ее письменную часть. Устная часть выполняется в компьютерной форме в специально оборудованной для этого аудитории после завершения выполнения письменной части. Для выполнения устной части работы на сайте будет размещено специальное ПО (программное обеспечение). При заполнении заявки в 11 классе нужно указать, будут ли участники выполнять только письменную часть или обе части.</w:t>
      </w:r>
    </w:p>
    <w:p w:rsidR="00223EE3" w:rsidRPr="001462DA" w:rsidRDefault="00223EE3" w:rsidP="00574779">
      <w:pPr>
        <w:tabs>
          <w:tab w:val="left" w:pos="1418"/>
          <w:tab w:val="left" w:pos="2610"/>
        </w:tabs>
        <w:rPr>
          <w:sz w:val="28"/>
          <w:szCs w:val="28"/>
        </w:rPr>
      </w:pPr>
    </w:p>
    <w:p w:rsidR="00307BE8" w:rsidRPr="00A25184" w:rsidRDefault="00307BE8" w:rsidP="00307BE8">
      <w:pPr>
        <w:tabs>
          <w:tab w:val="left" w:pos="1418"/>
          <w:tab w:val="left" w:pos="2610"/>
        </w:tabs>
        <w:jc w:val="center"/>
        <w:rPr>
          <w:b/>
        </w:rPr>
      </w:pPr>
      <w:bookmarkStart w:id="0" w:name="_GoBack"/>
      <w:bookmarkEnd w:id="0"/>
      <w:r w:rsidRPr="00A25184">
        <w:rPr>
          <w:b/>
        </w:rPr>
        <w:t>Требования к техническому, аппаратному и программному обеспечению для 7 и 11 классов по иностранным языкам</w:t>
      </w:r>
    </w:p>
    <w:p w:rsidR="00307BE8" w:rsidRPr="00A25184" w:rsidRDefault="00307BE8" w:rsidP="00307BE8">
      <w:pPr>
        <w:tabs>
          <w:tab w:val="left" w:pos="1418"/>
          <w:tab w:val="left" w:pos="2610"/>
        </w:tabs>
        <w:jc w:val="center"/>
        <w:rPr>
          <w:b/>
        </w:rPr>
      </w:pPr>
    </w:p>
    <w:p w:rsidR="00307BE8" w:rsidRPr="00A25184" w:rsidRDefault="00307BE8" w:rsidP="00574779">
      <w:pPr>
        <w:tabs>
          <w:tab w:val="left" w:pos="1418"/>
          <w:tab w:val="left" w:pos="2610"/>
        </w:tabs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307BE8" w:rsidRPr="00A25184" w:rsidTr="00307BE8">
        <w:tc>
          <w:tcPr>
            <w:tcW w:w="4813" w:type="dxa"/>
          </w:tcPr>
          <w:p w:rsidR="00307BE8" w:rsidRPr="00A25184" w:rsidRDefault="00307BE8" w:rsidP="00307BE8">
            <w:pPr>
              <w:tabs>
                <w:tab w:val="left" w:pos="1418"/>
                <w:tab w:val="left" w:pos="2610"/>
              </w:tabs>
              <w:jc w:val="center"/>
              <w:rPr>
                <w:b/>
              </w:rPr>
            </w:pPr>
            <w:r w:rsidRPr="00A25184">
              <w:rPr>
                <w:b/>
              </w:rPr>
              <w:t>Компонент</w:t>
            </w:r>
          </w:p>
          <w:p w:rsidR="00307BE8" w:rsidRPr="00A25184" w:rsidRDefault="00307BE8" w:rsidP="00307BE8">
            <w:pPr>
              <w:tabs>
                <w:tab w:val="left" w:pos="1418"/>
                <w:tab w:val="left" w:pos="2610"/>
              </w:tabs>
              <w:jc w:val="center"/>
              <w:rPr>
                <w:b/>
              </w:rPr>
            </w:pPr>
          </w:p>
        </w:tc>
        <w:tc>
          <w:tcPr>
            <w:tcW w:w="4814" w:type="dxa"/>
          </w:tcPr>
          <w:p w:rsidR="00307BE8" w:rsidRPr="00A25184" w:rsidRDefault="00307BE8" w:rsidP="00307BE8">
            <w:pPr>
              <w:tabs>
                <w:tab w:val="left" w:pos="1418"/>
                <w:tab w:val="left" w:pos="2610"/>
              </w:tabs>
              <w:jc w:val="center"/>
              <w:rPr>
                <w:b/>
              </w:rPr>
            </w:pPr>
            <w:r w:rsidRPr="00A25184">
              <w:rPr>
                <w:b/>
              </w:rPr>
              <w:t>Конфигурация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  <w:r w:rsidRPr="00A25184">
              <w:t>Операционная система</w:t>
            </w: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rPr>
                <w:lang w:val="en-US"/>
              </w:rPr>
              <w:t xml:space="preserve">Windows XP SP3, 7 SP1, 8.1, 10 </w:t>
            </w:r>
            <w:r w:rsidRPr="00A25184">
              <w:t>платформы</w:t>
            </w:r>
            <w:r w:rsidRPr="00A25184">
              <w:rPr>
                <w:lang w:val="en-US"/>
              </w:rPr>
              <w:t xml:space="preserve"> x86, x64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Центральный процессор</w:t>
            </w: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 xml:space="preserve">Минимальная конфигурация: одноядерный, минимальная частота 3,0 ГГц или двухъядерный, минимальная частота 2,5 ГГц. Рекомендуемая конфигурация: </w:t>
            </w:r>
            <w:proofErr w:type="spellStart"/>
            <w:r w:rsidRPr="00A25184">
              <w:t>четырехъядерный</w:t>
            </w:r>
            <w:proofErr w:type="spellEnd"/>
            <w:r w:rsidRPr="00A25184">
              <w:t>, от 2,0 ГГц.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Оперативная память</w:t>
            </w: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Не менее 2 Гбайт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Свободное дисковое пространство</w:t>
            </w:r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От 10 Гб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  <w:rPr>
                <w:lang w:val="en-US"/>
              </w:rPr>
            </w:pPr>
            <w:r w:rsidRPr="00A25184">
              <w:t>Прочее оборудование</w:t>
            </w:r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  <w:r w:rsidRPr="00A25184">
              <w:t>Звуковая карта Внешний интерфейс: USB 2.0 и выше, рекомендуется не менее 2-х свободных. Манипулятор «мышь» Клавиатура. Видеокарта и монитор: разрешение не менее 1024 по горизонтали, не менее 768 по вертикали</w:t>
            </w:r>
          </w:p>
        </w:tc>
      </w:tr>
      <w:tr w:rsidR="00307BE8" w:rsidRPr="00A25184" w:rsidTr="00307BE8">
        <w:tc>
          <w:tcPr>
            <w:tcW w:w="4813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</w:p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  <w:proofErr w:type="spellStart"/>
            <w:r w:rsidRPr="00A25184">
              <w:t>Аудиогарнитура</w:t>
            </w:r>
            <w:proofErr w:type="spellEnd"/>
          </w:p>
        </w:tc>
        <w:tc>
          <w:tcPr>
            <w:tcW w:w="4814" w:type="dxa"/>
          </w:tcPr>
          <w:p w:rsidR="00307BE8" w:rsidRPr="00A25184" w:rsidRDefault="00307BE8" w:rsidP="00574779">
            <w:pPr>
              <w:tabs>
                <w:tab w:val="left" w:pos="1418"/>
                <w:tab w:val="left" w:pos="2610"/>
              </w:tabs>
            </w:pPr>
            <w:r w:rsidRPr="00A25184">
              <w:t>К рабочей станции должна быть подключена гарнитура (наушники с микрофоном) Тип: гарнитура, микрофон с подвижным креплением (не «на проводе») Тип динамиков: полузакрытого типа. Ушные подушки наушников (амбушюры): мягкие. Система активного шумоподавления: нет. Чувствительность микрофона: не более – 60Дб (т.е. число чувствительности должно быть меньше 60). Направленность микрофона: нет. Длина кабеля: не менее 2 м. Тип крепления: мягкое оголовье с возможностью регулировки размера</w:t>
            </w:r>
          </w:p>
        </w:tc>
      </w:tr>
    </w:tbl>
    <w:p w:rsidR="00465038" w:rsidRPr="00A25184" w:rsidRDefault="00465038" w:rsidP="00574779">
      <w:pPr>
        <w:tabs>
          <w:tab w:val="left" w:pos="1418"/>
          <w:tab w:val="left" w:pos="2610"/>
        </w:tabs>
      </w:pPr>
    </w:p>
    <w:p w:rsidR="00465038" w:rsidRPr="00A25184" w:rsidRDefault="00465038" w:rsidP="00574779">
      <w:pPr>
        <w:tabs>
          <w:tab w:val="left" w:pos="1418"/>
          <w:tab w:val="left" w:pos="2610"/>
        </w:tabs>
      </w:pPr>
    </w:p>
    <w:p w:rsidR="00307BE8" w:rsidRPr="00A25184" w:rsidRDefault="00465038" w:rsidP="00574779">
      <w:pPr>
        <w:tabs>
          <w:tab w:val="left" w:pos="1418"/>
          <w:tab w:val="left" w:pos="2610"/>
        </w:tabs>
      </w:pPr>
      <w:r w:rsidRPr="00A25184">
        <w:t>Начальник МКУ «УО</w:t>
      </w:r>
      <w:proofErr w:type="gramStart"/>
      <w:r w:rsidRPr="00A25184">
        <w:t xml:space="preserve">»:   </w:t>
      </w:r>
      <w:proofErr w:type="gramEnd"/>
      <w:r w:rsidRPr="00A25184">
        <w:t xml:space="preserve">                                                                           Х.Исаева</w:t>
      </w:r>
    </w:p>
    <w:sectPr w:rsidR="00307BE8" w:rsidRPr="00A25184" w:rsidSect="00574779">
      <w:pgSz w:w="11906" w:h="16838"/>
      <w:pgMar w:top="426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25B04"/>
    <w:multiLevelType w:val="hybridMultilevel"/>
    <w:tmpl w:val="D54C4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74BC2"/>
    <w:multiLevelType w:val="hybridMultilevel"/>
    <w:tmpl w:val="078CD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60AC8"/>
    <w:multiLevelType w:val="hybridMultilevel"/>
    <w:tmpl w:val="AE00AF6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C831748"/>
    <w:multiLevelType w:val="hybridMultilevel"/>
    <w:tmpl w:val="21CAA4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5817B18"/>
    <w:multiLevelType w:val="multilevel"/>
    <w:tmpl w:val="1C30CE98"/>
    <w:lvl w:ilvl="0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 w15:restartNumberingAfterBreak="0">
    <w:nsid w:val="2BEA748F"/>
    <w:multiLevelType w:val="multilevel"/>
    <w:tmpl w:val="32507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F05D28"/>
    <w:multiLevelType w:val="hybridMultilevel"/>
    <w:tmpl w:val="03B460A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36CD18E8"/>
    <w:multiLevelType w:val="multilevel"/>
    <w:tmpl w:val="B868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BA0686"/>
    <w:multiLevelType w:val="hybridMultilevel"/>
    <w:tmpl w:val="C1D47528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9" w15:restartNumberingAfterBreak="0">
    <w:nsid w:val="44762E9A"/>
    <w:multiLevelType w:val="hybridMultilevel"/>
    <w:tmpl w:val="F572CD7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AE857E9"/>
    <w:multiLevelType w:val="hybridMultilevel"/>
    <w:tmpl w:val="5D2CD1D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4D618D"/>
    <w:multiLevelType w:val="hybridMultilevel"/>
    <w:tmpl w:val="62D01F78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56287D4E"/>
    <w:multiLevelType w:val="hybridMultilevel"/>
    <w:tmpl w:val="EDA46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A0827"/>
    <w:multiLevelType w:val="hybridMultilevel"/>
    <w:tmpl w:val="E0EE9DB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7C328F6"/>
    <w:multiLevelType w:val="hybridMultilevel"/>
    <w:tmpl w:val="0B08ACD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115999"/>
    <w:multiLevelType w:val="hybridMultilevel"/>
    <w:tmpl w:val="38E2B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C2E0A"/>
    <w:multiLevelType w:val="hybridMultilevel"/>
    <w:tmpl w:val="D8A25DB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67BA1BA1"/>
    <w:multiLevelType w:val="hybridMultilevel"/>
    <w:tmpl w:val="D52A2E36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77751B7"/>
    <w:multiLevelType w:val="hybridMultilevel"/>
    <w:tmpl w:val="9A46E314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4288C0BA">
      <w:start w:val="1"/>
      <w:numFmt w:val="bullet"/>
      <w:lvlText w:val="-"/>
      <w:lvlJc w:val="left"/>
      <w:pPr>
        <w:tabs>
          <w:tab w:val="num" w:pos="2140"/>
        </w:tabs>
        <w:ind w:left="2140" w:hanging="360"/>
      </w:pPr>
      <w:rPr>
        <w:rFonts w:ascii="Arial" w:hAnsi="Aria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num w:numId="1">
    <w:abstractNumId w:val="18"/>
  </w:num>
  <w:num w:numId="2">
    <w:abstractNumId w:val="4"/>
  </w:num>
  <w:num w:numId="3">
    <w:abstractNumId w:val="17"/>
  </w:num>
  <w:num w:numId="4">
    <w:abstractNumId w:val="12"/>
  </w:num>
  <w:num w:numId="5">
    <w:abstractNumId w:val="5"/>
  </w:num>
  <w:num w:numId="6">
    <w:abstractNumId w:val="6"/>
  </w:num>
  <w:num w:numId="7">
    <w:abstractNumId w:val="15"/>
  </w:num>
  <w:num w:numId="8">
    <w:abstractNumId w:val="11"/>
  </w:num>
  <w:num w:numId="9">
    <w:abstractNumId w:val="1"/>
  </w:num>
  <w:num w:numId="10">
    <w:abstractNumId w:val="10"/>
  </w:num>
  <w:num w:numId="11">
    <w:abstractNumId w:val="14"/>
  </w:num>
  <w:num w:numId="12">
    <w:abstractNumId w:val="2"/>
  </w:num>
  <w:num w:numId="13">
    <w:abstractNumId w:val="13"/>
  </w:num>
  <w:num w:numId="14">
    <w:abstractNumId w:val="8"/>
  </w:num>
  <w:num w:numId="15">
    <w:abstractNumId w:val="0"/>
  </w:num>
  <w:num w:numId="16">
    <w:abstractNumId w:val="16"/>
  </w:num>
  <w:num w:numId="17">
    <w:abstractNumId w:val="9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87"/>
    <w:rsid w:val="00015F0F"/>
    <w:rsid w:val="00027E25"/>
    <w:rsid w:val="00070429"/>
    <w:rsid w:val="00071CE8"/>
    <w:rsid w:val="0007445E"/>
    <w:rsid w:val="00076804"/>
    <w:rsid w:val="00090930"/>
    <w:rsid w:val="00094782"/>
    <w:rsid w:val="000A2A7A"/>
    <w:rsid w:val="000C5B7D"/>
    <w:rsid w:val="000D123D"/>
    <w:rsid w:val="000E062E"/>
    <w:rsid w:val="0010146E"/>
    <w:rsid w:val="0010509E"/>
    <w:rsid w:val="00117164"/>
    <w:rsid w:val="001462DA"/>
    <w:rsid w:val="001A6BC3"/>
    <w:rsid w:val="001D0E31"/>
    <w:rsid w:val="001D1E0D"/>
    <w:rsid w:val="00221CDC"/>
    <w:rsid w:val="00223EE3"/>
    <w:rsid w:val="00232DEF"/>
    <w:rsid w:val="00265540"/>
    <w:rsid w:val="0029533E"/>
    <w:rsid w:val="002977EC"/>
    <w:rsid w:val="002A4BE3"/>
    <w:rsid w:val="002A6874"/>
    <w:rsid w:val="002F1BB1"/>
    <w:rsid w:val="002F1E8D"/>
    <w:rsid w:val="00307BE8"/>
    <w:rsid w:val="00313387"/>
    <w:rsid w:val="00327435"/>
    <w:rsid w:val="00333F0D"/>
    <w:rsid w:val="0037729B"/>
    <w:rsid w:val="00385900"/>
    <w:rsid w:val="003960C6"/>
    <w:rsid w:val="003A67E6"/>
    <w:rsid w:val="003B0FFA"/>
    <w:rsid w:val="003B175E"/>
    <w:rsid w:val="003E7211"/>
    <w:rsid w:val="00407D10"/>
    <w:rsid w:val="004110C2"/>
    <w:rsid w:val="004167E9"/>
    <w:rsid w:val="00422AA0"/>
    <w:rsid w:val="00442F75"/>
    <w:rsid w:val="00445693"/>
    <w:rsid w:val="00465038"/>
    <w:rsid w:val="00473C68"/>
    <w:rsid w:val="00487C16"/>
    <w:rsid w:val="004A1B62"/>
    <w:rsid w:val="004A488D"/>
    <w:rsid w:val="004B26B8"/>
    <w:rsid w:val="004B68D9"/>
    <w:rsid w:val="004C730D"/>
    <w:rsid w:val="004F0C01"/>
    <w:rsid w:val="00507A0F"/>
    <w:rsid w:val="0051314E"/>
    <w:rsid w:val="00531A72"/>
    <w:rsid w:val="005333B6"/>
    <w:rsid w:val="00567729"/>
    <w:rsid w:val="00571698"/>
    <w:rsid w:val="00574779"/>
    <w:rsid w:val="005808EC"/>
    <w:rsid w:val="005A6A69"/>
    <w:rsid w:val="005B1D72"/>
    <w:rsid w:val="005C525E"/>
    <w:rsid w:val="005D730C"/>
    <w:rsid w:val="005F476D"/>
    <w:rsid w:val="00602E09"/>
    <w:rsid w:val="006109CF"/>
    <w:rsid w:val="006527B9"/>
    <w:rsid w:val="006610C6"/>
    <w:rsid w:val="00670AF9"/>
    <w:rsid w:val="00681523"/>
    <w:rsid w:val="00685491"/>
    <w:rsid w:val="00697422"/>
    <w:rsid w:val="006A315F"/>
    <w:rsid w:val="006A5A96"/>
    <w:rsid w:val="006C1F19"/>
    <w:rsid w:val="006C2600"/>
    <w:rsid w:val="006C3BAB"/>
    <w:rsid w:val="006C48B5"/>
    <w:rsid w:val="006F0FF7"/>
    <w:rsid w:val="006F141B"/>
    <w:rsid w:val="00701BD9"/>
    <w:rsid w:val="00710066"/>
    <w:rsid w:val="00725B25"/>
    <w:rsid w:val="00733143"/>
    <w:rsid w:val="00764EB8"/>
    <w:rsid w:val="0077589B"/>
    <w:rsid w:val="007866BE"/>
    <w:rsid w:val="007B3BA0"/>
    <w:rsid w:val="007B435F"/>
    <w:rsid w:val="007C53FC"/>
    <w:rsid w:val="007D2DBD"/>
    <w:rsid w:val="007D51C2"/>
    <w:rsid w:val="007E0585"/>
    <w:rsid w:val="007E4612"/>
    <w:rsid w:val="007E5905"/>
    <w:rsid w:val="007E7A69"/>
    <w:rsid w:val="007F40BB"/>
    <w:rsid w:val="007F608B"/>
    <w:rsid w:val="00802943"/>
    <w:rsid w:val="00810483"/>
    <w:rsid w:val="00812FBF"/>
    <w:rsid w:val="00864076"/>
    <w:rsid w:val="0087097C"/>
    <w:rsid w:val="00877E31"/>
    <w:rsid w:val="008A7C9B"/>
    <w:rsid w:val="008B059C"/>
    <w:rsid w:val="008B115F"/>
    <w:rsid w:val="008B6BE2"/>
    <w:rsid w:val="008C1AC6"/>
    <w:rsid w:val="008D7AE2"/>
    <w:rsid w:val="008E5B8F"/>
    <w:rsid w:val="008F2582"/>
    <w:rsid w:val="00902D5C"/>
    <w:rsid w:val="00905805"/>
    <w:rsid w:val="009220A6"/>
    <w:rsid w:val="00923340"/>
    <w:rsid w:val="00947D9C"/>
    <w:rsid w:val="00976415"/>
    <w:rsid w:val="009920D6"/>
    <w:rsid w:val="009A01C1"/>
    <w:rsid w:val="009A1D6E"/>
    <w:rsid w:val="009B3AA1"/>
    <w:rsid w:val="009B4C97"/>
    <w:rsid w:val="009C4E67"/>
    <w:rsid w:val="009D5879"/>
    <w:rsid w:val="009D6A04"/>
    <w:rsid w:val="00A06A80"/>
    <w:rsid w:val="00A14A41"/>
    <w:rsid w:val="00A222BC"/>
    <w:rsid w:val="00A2435C"/>
    <w:rsid w:val="00A24E37"/>
    <w:rsid w:val="00A25184"/>
    <w:rsid w:val="00A4033C"/>
    <w:rsid w:val="00A436B7"/>
    <w:rsid w:val="00A57FF9"/>
    <w:rsid w:val="00A70363"/>
    <w:rsid w:val="00A876FA"/>
    <w:rsid w:val="00AB1917"/>
    <w:rsid w:val="00AD56A9"/>
    <w:rsid w:val="00AD7E22"/>
    <w:rsid w:val="00B10004"/>
    <w:rsid w:val="00B1549A"/>
    <w:rsid w:val="00B251B7"/>
    <w:rsid w:val="00B62C01"/>
    <w:rsid w:val="00B72DE1"/>
    <w:rsid w:val="00B92A57"/>
    <w:rsid w:val="00BA5182"/>
    <w:rsid w:val="00BB03E3"/>
    <w:rsid w:val="00BB38F4"/>
    <w:rsid w:val="00BC23B1"/>
    <w:rsid w:val="00BD4553"/>
    <w:rsid w:val="00BE3693"/>
    <w:rsid w:val="00BF1727"/>
    <w:rsid w:val="00C0009E"/>
    <w:rsid w:val="00C02FAC"/>
    <w:rsid w:val="00C32109"/>
    <w:rsid w:val="00C555BC"/>
    <w:rsid w:val="00C70EBA"/>
    <w:rsid w:val="00CB48F8"/>
    <w:rsid w:val="00CC5800"/>
    <w:rsid w:val="00CF4924"/>
    <w:rsid w:val="00D01D96"/>
    <w:rsid w:val="00D21970"/>
    <w:rsid w:val="00D23E3A"/>
    <w:rsid w:val="00D62604"/>
    <w:rsid w:val="00D82A59"/>
    <w:rsid w:val="00D84AED"/>
    <w:rsid w:val="00DB2D66"/>
    <w:rsid w:val="00DB6D7D"/>
    <w:rsid w:val="00DE7808"/>
    <w:rsid w:val="00DF175A"/>
    <w:rsid w:val="00DF52D5"/>
    <w:rsid w:val="00DF5ED6"/>
    <w:rsid w:val="00E11FCF"/>
    <w:rsid w:val="00E2342B"/>
    <w:rsid w:val="00E30C22"/>
    <w:rsid w:val="00E426F0"/>
    <w:rsid w:val="00E63450"/>
    <w:rsid w:val="00E65C69"/>
    <w:rsid w:val="00E7255D"/>
    <w:rsid w:val="00E855B3"/>
    <w:rsid w:val="00EA713E"/>
    <w:rsid w:val="00EB1CDC"/>
    <w:rsid w:val="00EB26B1"/>
    <w:rsid w:val="00F04C9A"/>
    <w:rsid w:val="00F15AC1"/>
    <w:rsid w:val="00F21CA6"/>
    <w:rsid w:val="00F302D2"/>
    <w:rsid w:val="00F37D17"/>
    <w:rsid w:val="00F509AB"/>
    <w:rsid w:val="00F639D6"/>
    <w:rsid w:val="00F703DF"/>
    <w:rsid w:val="00FA47C6"/>
    <w:rsid w:val="00FA65A2"/>
    <w:rsid w:val="00FE18F3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74E293-0075-4CD7-A154-4FB6F5AC7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387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223E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9"/>
    <w:qFormat/>
    <w:rsid w:val="008E5B8F"/>
    <w:pPr>
      <w:widowControl w:val="0"/>
      <w:autoSpaceDE w:val="0"/>
      <w:autoSpaceDN w:val="0"/>
      <w:adjustRightInd w:val="0"/>
      <w:outlineLvl w:val="5"/>
    </w:pPr>
    <w:rPr>
      <w:rFonts w:ascii="Arial CYR" w:hAnsi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4076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8A7C9B"/>
    <w:pPr>
      <w:ind w:left="720"/>
      <w:contextualSpacing/>
    </w:pPr>
  </w:style>
  <w:style w:type="table" w:styleId="a5">
    <w:name w:val="Table Grid"/>
    <w:basedOn w:val="a1"/>
    <w:rsid w:val="00902D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60">
    <w:name w:val="Заголовок 6 Знак"/>
    <w:link w:val="6"/>
    <w:uiPriority w:val="99"/>
    <w:rsid w:val="008E5B8F"/>
    <w:rPr>
      <w:rFonts w:ascii="Arial CYR" w:eastAsia="Times New Roman" w:hAnsi="Arial CYR" w:cs="Arial CYR"/>
      <w:sz w:val="24"/>
      <w:szCs w:val="24"/>
    </w:rPr>
  </w:style>
  <w:style w:type="character" w:styleId="a6">
    <w:name w:val="Hyperlink"/>
    <w:uiPriority w:val="99"/>
    <w:unhideWhenUsed/>
    <w:rsid w:val="009A01C1"/>
    <w:rPr>
      <w:color w:val="0000FF"/>
      <w:u w:val="single"/>
    </w:rPr>
  </w:style>
  <w:style w:type="character" w:customStyle="1" w:styleId="50">
    <w:name w:val="Заголовок 5 Знак"/>
    <w:basedOn w:val="a0"/>
    <w:link w:val="5"/>
    <w:semiHidden/>
    <w:rsid w:val="00223EE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6C696-FA9D-4B36-B770-D2068FBDA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RCOI</Company>
  <LinksUpToDate>false</LinksUpToDate>
  <CharactersWithSpaces>3427</CharactersWithSpaces>
  <SharedDoc>false</SharedDoc>
  <HLinks>
    <vt:vector size="6" baseType="variant">
      <vt:variant>
        <vt:i4>7340127</vt:i4>
      </vt:variant>
      <vt:variant>
        <vt:i4>0</vt:i4>
      </vt:variant>
      <vt:variant>
        <vt:i4>0</vt:i4>
      </vt:variant>
      <vt:variant>
        <vt:i4>5</vt:i4>
      </vt:variant>
      <vt:variant>
        <vt:lpwstr>mailto:rcoi05@mail.ru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4</cp:revision>
  <cp:lastPrinted>2019-02-25T12:06:00Z</cp:lastPrinted>
  <dcterms:created xsi:type="dcterms:W3CDTF">2019-02-26T08:17:00Z</dcterms:created>
  <dcterms:modified xsi:type="dcterms:W3CDTF">2019-02-26T08:17:00Z</dcterms:modified>
</cp:coreProperties>
</file>