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D2F" w:rsidRPr="00F56EC1" w:rsidRDefault="00927D2F" w:rsidP="00927D2F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F56EC1">
        <w:rPr>
          <w:rFonts w:ascii="Times New Roman" w:hAnsi="Times New Roman"/>
          <w:sz w:val="24"/>
          <w:szCs w:val="24"/>
        </w:rPr>
        <w:t xml:space="preserve">                      </w:t>
      </w:r>
      <w:r w:rsidR="005729A8" w:rsidRPr="00F56EC1">
        <w:rPr>
          <w:rFonts w:ascii="Times New Roman" w:hAnsi="Times New Roman"/>
          <w:sz w:val="24"/>
          <w:szCs w:val="24"/>
        </w:rPr>
        <w:t xml:space="preserve"> </w:t>
      </w:r>
      <w:r w:rsidRPr="00F56EC1">
        <w:rPr>
          <w:rFonts w:ascii="Times New Roman" w:hAnsi="Times New Roman"/>
          <w:sz w:val="24"/>
          <w:szCs w:val="24"/>
        </w:rPr>
        <w:t xml:space="preserve"> </w:t>
      </w:r>
      <w:hyperlink r:id="rId5" w:history="1">
        <w:r w:rsidRPr="00F56EC1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Письмо №</w:t>
        </w:r>
        <w:r w:rsidR="00AA7CA7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230</w:t>
        </w:r>
        <w:r w:rsidR="00E972FC" w:rsidRPr="00F56EC1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 xml:space="preserve"> </w:t>
        </w:r>
        <w:r w:rsidRPr="00F56EC1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от 1</w:t>
        </w:r>
        <w:r w:rsidR="00D01D95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9</w:t>
        </w:r>
        <w:r w:rsidRPr="00F56EC1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 xml:space="preserve"> марта 201</w:t>
        </w:r>
        <w:r w:rsidR="005729A8" w:rsidRPr="00F56EC1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9</w:t>
        </w:r>
        <w:r w:rsidRPr="00F56EC1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г.</w:t>
        </w:r>
      </w:hyperlink>
    </w:p>
    <w:p w:rsidR="00927D2F" w:rsidRPr="00F56EC1" w:rsidRDefault="00927D2F" w:rsidP="00927D2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A7CA7" w:rsidRPr="00AA7CA7" w:rsidRDefault="00AA7CA7" w:rsidP="00AA7CA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color w:val="00408F"/>
          <w:sz w:val="24"/>
          <w:szCs w:val="24"/>
          <w:lang w:eastAsia="ru-RU"/>
        </w:rPr>
      </w:pPr>
      <w:r w:rsidRPr="00AA7CA7">
        <w:rPr>
          <w:rFonts w:ascii="Times New Roman" w:eastAsia="Times New Roman" w:hAnsi="Times New Roman"/>
          <w:b/>
          <w:bCs/>
          <w:color w:val="00408F"/>
          <w:sz w:val="24"/>
          <w:szCs w:val="24"/>
          <w:lang w:eastAsia="ru-RU"/>
        </w:rPr>
        <w:t>О проведении   Всероссийского экологического урока «Моря России: угрозы и сохранение»</w:t>
      </w:r>
    </w:p>
    <w:p w:rsidR="00927D2F" w:rsidRPr="00AA7CA7" w:rsidRDefault="00927D2F" w:rsidP="00AA7CA7">
      <w:pPr>
        <w:shd w:val="clear" w:color="auto" w:fill="FFFFFF"/>
        <w:spacing w:before="150" w:after="0" w:line="360" w:lineRule="auto"/>
        <w:ind w:firstLine="567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AA7CA7">
        <w:rPr>
          <w:rFonts w:ascii="Times New Roman" w:eastAsia="Times New Roman" w:hAnsi="Times New Roman"/>
          <w:bCs/>
          <w:sz w:val="24"/>
          <w:szCs w:val="24"/>
          <w:lang w:eastAsia="ru-RU"/>
        </w:rPr>
        <w:t>Руководителям ОО</w:t>
      </w:r>
    </w:p>
    <w:p w:rsidR="00927D2F" w:rsidRPr="00AA7CA7" w:rsidRDefault="00927D2F" w:rsidP="00AA7CA7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A7CA7" w:rsidRPr="00AA7CA7" w:rsidRDefault="00AA7CA7" w:rsidP="00AA7CA7">
      <w:pPr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A7CA7">
        <w:rPr>
          <w:rFonts w:ascii="Times New Roman" w:eastAsia="Times New Roman" w:hAnsi="Times New Roman"/>
          <w:sz w:val="24"/>
          <w:szCs w:val="24"/>
          <w:lang w:eastAsia="ru-RU"/>
        </w:rPr>
        <w:t>В соответствии с поручением Департамента государственной политики в сфере общего об</w:t>
      </w:r>
      <w:r w:rsidRPr="00AA7CA7">
        <w:rPr>
          <w:rFonts w:ascii="Times New Roman" w:eastAsia="Times New Roman" w:hAnsi="Times New Roman"/>
          <w:sz w:val="24"/>
          <w:szCs w:val="24"/>
          <w:lang w:eastAsia="ru-RU"/>
        </w:rPr>
        <w:t xml:space="preserve">разования </w:t>
      </w:r>
      <w:proofErr w:type="spellStart"/>
      <w:r w:rsidRPr="00AA7CA7">
        <w:rPr>
          <w:rFonts w:ascii="Times New Roman" w:eastAsia="Times New Roman" w:hAnsi="Times New Roman"/>
          <w:sz w:val="24"/>
          <w:szCs w:val="24"/>
          <w:lang w:eastAsia="ru-RU"/>
        </w:rPr>
        <w:t>Минпросвещения</w:t>
      </w:r>
      <w:proofErr w:type="spellEnd"/>
      <w:r w:rsidRPr="00AA7CA7">
        <w:rPr>
          <w:rFonts w:ascii="Times New Roman" w:eastAsia="Times New Roman" w:hAnsi="Times New Roman"/>
          <w:sz w:val="24"/>
          <w:szCs w:val="24"/>
          <w:lang w:eastAsia="ru-RU"/>
        </w:rPr>
        <w:t xml:space="preserve"> России, а также с письмом </w:t>
      </w:r>
      <w:r w:rsidR="00D01D95" w:rsidRPr="00AA7CA7">
        <w:rPr>
          <w:rFonts w:ascii="Times New Roman" w:eastAsia="Times New Roman" w:hAnsi="Times New Roman"/>
          <w:sz w:val="24"/>
          <w:szCs w:val="24"/>
          <w:lang w:eastAsia="ru-RU"/>
        </w:rPr>
        <w:t xml:space="preserve">МО и Н РД </w:t>
      </w:r>
      <w:r w:rsidRPr="00AA7CA7">
        <w:rPr>
          <w:rFonts w:ascii="Times New Roman" w:eastAsia="Times New Roman" w:hAnsi="Times New Roman"/>
          <w:sz w:val="24"/>
          <w:szCs w:val="24"/>
          <w:lang w:eastAsia="ru-RU"/>
        </w:rPr>
        <w:t xml:space="preserve"> № 06-2810/01-18/19 от 19 марта 2019г. </w:t>
      </w:r>
      <w:r w:rsidR="00927D2F" w:rsidRPr="00AA7CA7">
        <w:rPr>
          <w:rFonts w:ascii="Times New Roman" w:eastAsia="Times New Roman" w:hAnsi="Times New Roman"/>
          <w:sz w:val="24"/>
          <w:szCs w:val="24"/>
          <w:lang w:eastAsia="ru-RU"/>
        </w:rPr>
        <w:t xml:space="preserve">МКУ «Управление образования» Сергокалинского района </w:t>
      </w:r>
      <w:r w:rsidRPr="00AA7CA7">
        <w:rPr>
          <w:rFonts w:ascii="Times New Roman" w:eastAsia="Times New Roman" w:hAnsi="Times New Roman"/>
          <w:sz w:val="24"/>
          <w:szCs w:val="24"/>
          <w:lang w:eastAsia="ru-RU"/>
        </w:rPr>
        <w:t>информирует о том, что необходимо провести с 20 марта по 15 мая 2019 г. Всероссийский экологический урок «Моря России: угрозы и сохранение» (далее – Урок).</w:t>
      </w:r>
    </w:p>
    <w:p w:rsidR="00AA7CA7" w:rsidRPr="00AA7CA7" w:rsidRDefault="00AA7CA7" w:rsidP="00AA7CA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A7CA7">
        <w:rPr>
          <w:rFonts w:ascii="Times New Roman" w:eastAsia="Times New Roman" w:hAnsi="Times New Roman"/>
          <w:sz w:val="24"/>
          <w:szCs w:val="24"/>
          <w:lang w:eastAsia="ru-RU"/>
        </w:rPr>
        <w:t>  Урок инициирован Всемирным фондом природы России в рамках проекта по разработке и проведению общероссийских интерактивных уроков «Сохраним живую природу России». Приглашение организаторов проекта к проведению Урока прилагается.</w:t>
      </w:r>
    </w:p>
    <w:p w:rsidR="00AA7CA7" w:rsidRPr="00AA7CA7" w:rsidRDefault="00AA7CA7" w:rsidP="00AA7CA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A7CA7">
        <w:rPr>
          <w:rFonts w:ascii="Times New Roman" w:eastAsia="Times New Roman" w:hAnsi="Times New Roman"/>
          <w:sz w:val="24"/>
          <w:szCs w:val="24"/>
          <w:lang w:eastAsia="ru-RU"/>
        </w:rPr>
        <w:t>  Цель Урока – ознакомить обучающихся с ролью морей и океанов в жизни всех живых существ нашей планеты, а также необходимости сохранить красоту и здоровье водного мира.</w:t>
      </w:r>
    </w:p>
    <w:p w:rsidR="00AA7CA7" w:rsidRPr="00AA7CA7" w:rsidRDefault="00AA7CA7" w:rsidP="00AA7CA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AA7CA7">
        <w:rPr>
          <w:rFonts w:ascii="Times New Roman" w:eastAsia="Times New Roman" w:hAnsi="Times New Roman"/>
          <w:sz w:val="24"/>
          <w:szCs w:val="24"/>
          <w:lang w:eastAsia="ru-RU"/>
        </w:rPr>
        <w:t>  Информация об уроке размещена в информационно-телекоммуникационной сети «Интернет» по адресу</w:t>
      </w:r>
      <w:r w:rsidRPr="00AA7CA7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</w:t>
      </w:r>
      <w:hyperlink r:id="rId6" w:history="1">
        <w:r w:rsidRPr="00AA7CA7">
          <w:rPr>
            <w:rFonts w:ascii="Times New Roman" w:eastAsia="Times New Roman" w:hAnsi="Times New Roman"/>
            <w:color w:val="00408F"/>
            <w:sz w:val="24"/>
            <w:szCs w:val="24"/>
            <w:lang w:eastAsia="ru-RU"/>
          </w:rPr>
          <w:t>www.моряроссии.рф</w:t>
        </w:r>
      </w:hyperlink>
      <w:r w:rsidRPr="00AA7CA7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.</w:t>
      </w:r>
    </w:p>
    <w:p w:rsidR="00AA7CA7" w:rsidRPr="00AA7CA7" w:rsidRDefault="00AA7CA7" w:rsidP="00AA7CA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A7CA7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И</w:t>
      </w:r>
      <w:r w:rsidRPr="00AA7CA7">
        <w:rPr>
          <w:rFonts w:ascii="Times New Roman" w:eastAsia="Times New Roman" w:hAnsi="Times New Roman"/>
          <w:sz w:val="24"/>
          <w:szCs w:val="24"/>
          <w:lang w:eastAsia="ru-RU"/>
        </w:rPr>
        <w:t xml:space="preserve">нформацию о проведённых мероприятиях просим представить до 10 мая 2019 г. согласно приложенной форме в Управление образования по адресу электронной почты: </w:t>
      </w:r>
      <w:proofErr w:type="spellStart"/>
      <w:r w:rsidRPr="00AA7CA7">
        <w:rPr>
          <w:rFonts w:ascii="Times New Roman" w:eastAsia="Times New Roman" w:hAnsi="Times New Roman"/>
          <w:sz w:val="24"/>
          <w:szCs w:val="24"/>
          <w:lang w:val="en-US" w:eastAsia="ru-RU"/>
        </w:rPr>
        <w:t>kumsiget</w:t>
      </w:r>
      <w:proofErr w:type="spellEnd"/>
      <w:r w:rsidRPr="00AA7CA7">
        <w:rPr>
          <w:rFonts w:ascii="Times New Roman" w:eastAsia="Times New Roman" w:hAnsi="Times New Roman"/>
          <w:sz w:val="24"/>
          <w:szCs w:val="24"/>
          <w:lang w:eastAsia="ru-RU"/>
        </w:rPr>
        <w:t>@</w:t>
      </w:r>
      <w:r w:rsidRPr="00AA7CA7">
        <w:rPr>
          <w:rFonts w:ascii="Times New Roman" w:eastAsia="Times New Roman" w:hAnsi="Times New Roman"/>
          <w:sz w:val="24"/>
          <w:szCs w:val="24"/>
          <w:lang w:val="en-US" w:eastAsia="ru-RU"/>
        </w:rPr>
        <w:t>mail</w:t>
      </w:r>
      <w:r w:rsidRPr="00AA7CA7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spellStart"/>
      <w:r w:rsidRPr="00AA7CA7">
        <w:rPr>
          <w:rFonts w:ascii="Times New Roman" w:eastAsia="Times New Roman" w:hAnsi="Times New Roman"/>
          <w:sz w:val="24"/>
          <w:szCs w:val="24"/>
          <w:lang w:val="en-US" w:eastAsia="ru-RU"/>
        </w:rPr>
        <w:t>ru</w:t>
      </w:r>
      <w:proofErr w:type="spellEnd"/>
    </w:p>
    <w:p w:rsidR="00AA7CA7" w:rsidRPr="00AA7CA7" w:rsidRDefault="00AA7CA7" w:rsidP="00AA7CA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A7CA7">
        <w:rPr>
          <w:rFonts w:ascii="Times New Roman" w:eastAsia="Times New Roman" w:hAnsi="Times New Roman"/>
          <w:sz w:val="24"/>
          <w:szCs w:val="24"/>
          <w:lang w:eastAsia="ru-RU"/>
        </w:rPr>
        <w:t>  Кроме того, напоминаем о том, что информация о проведенных мероприятиях должна быть размещена на официальных сайтах образовательных организаций.</w:t>
      </w:r>
    </w:p>
    <w:p w:rsidR="00AA7CA7" w:rsidRPr="00AA7CA7" w:rsidRDefault="00AA7CA7" w:rsidP="00AA7CA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AA7CA7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</w:t>
      </w:r>
    </w:p>
    <w:p w:rsidR="00AA7CA7" w:rsidRPr="00AA7CA7" w:rsidRDefault="00AA7CA7" w:rsidP="00AA7CA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AA7CA7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 Приложение: </w:t>
      </w:r>
      <w:hyperlink r:id="rId7" w:history="1">
        <w:r w:rsidRPr="00AA7CA7">
          <w:rPr>
            <w:rFonts w:ascii="Times New Roman" w:eastAsia="Times New Roman" w:hAnsi="Times New Roman"/>
            <w:color w:val="00408F"/>
            <w:sz w:val="24"/>
            <w:szCs w:val="24"/>
            <w:lang w:eastAsia="ru-RU"/>
          </w:rPr>
          <w:t>в 1 экз.</w:t>
        </w:r>
      </w:hyperlink>
    </w:p>
    <w:p w:rsidR="00AA7CA7" w:rsidRPr="00AA7CA7" w:rsidRDefault="00AA7CA7" w:rsidP="00AA7CA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AA7CA7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</w:t>
      </w:r>
    </w:p>
    <w:p w:rsidR="00D01D95" w:rsidRPr="00AA7CA7" w:rsidRDefault="00D01D95" w:rsidP="00AA7CA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AA7CA7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</w:t>
      </w:r>
    </w:p>
    <w:p w:rsidR="00927D2F" w:rsidRDefault="00927D2F" w:rsidP="00927D2F">
      <w:pPr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56EC1">
        <w:rPr>
          <w:rFonts w:ascii="Times New Roman" w:eastAsia="Times New Roman" w:hAnsi="Times New Roman"/>
          <w:sz w:val="24"/>
          <w:szCs w:val="24"/>
          <w:lang w:eastAsia="ru-RU"/>
        </w:rPr>
        <w:t xml:space="preserve"> Начальник МКУ «УО»:                                                               </w:t>
      </w:r>
      <w:proofErr w:type="spellStart"/>
      <w:r w:rsidRPr="00F56EC1">
        <w:rPr>
          <w:rFonts w:ascii="Times New Roman" w:eastAsia="Times New Roman" w:hAnsi="Times New Roman"/>
          <w:sz w:val="24"/>
          <w:szCs w:val="24"/>
          <w:lang w:eastAsia="ru-RU"/>
        </w:rPr>
        <w:t>Х.Исаева</w:t>
      </w:r>
      <w:proofErr w:type="spellEnd"/>
    </w:p>
    <w:p w:rsidR="00AA4C3A" w:rsidRDefault="00AA4C3A" w:rsidP="00927D2F">
      <w:pPr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A4C3A" w:rsidRPr="00AA4C3A" w:rsidRDefault="00AA4C3A" w:rsidP="00AA4C3A">
      <w:pPr>
        <w:shd w:val="clear" w:color="auto" w:fill="FFFFFF"/>
        <w:ind w:right="14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AA4C3A">
        <w:rPr>
          <w:rFonts w:ascii="Times New Roman" w:eastAsia="Times New Roman" w:hAnsi="Times New Roman"/>
          <w:bCs/>
          <w:sz w:val="28"/>
          <w:szCs w:val="28"/>
          <w:lang w:eastAsia="ru-RU"/>
        </w:rPr>
        <w:t>Отчет</w:t>
      </w:r>
    </w:p>
    <w:p w:rsidR="00AA4C3A" w:rsidRPr="00AA4C3A" w:rsidRDefault="00AA4C3A" w:rsidP="00AA4C3A">
      <w:pPr>
        <w:shd w:val="clear" w:color="auto" w:fill="FFFFFF"/>
        <w:ind w:right="14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AA4C3A">
        <w:rPr>
          <w:rFonts w:ascii="Times New Roman" w:eastAsia="Times New Roman" w:hAnsi="Times New Roman"/>
          <w:sz w:val="28"/>
          <w:szCs w:val="28"/>
          <w:lang w:eastAsia="ru-RU"/>
        </w:rPr>
        <w:t xml:space="preserve">по проведению Всероссийского урока «Моря России: угрозы и сохранение» </w:t>
      </w:r>
    </w:p>
    <w:tbl>
      <w:tblPr>
        <w:tblW w:w="11627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1985"/>
        <w:gridCol w:w="2126"/>
        <w:gridCol w:w="1701"/>
        <w:gridCol w:w="1701"/>
        <w:gridCol w:w="1984"/>
        <w:gridCol w:w="995"/>
      </w:tblGrid>
      <w:tr w:rsidR="00AA4C3A" w:rsidRPr="00AA4C3A" w:rsidTr="0041617B">
        <w:tc>
          <w:tcPr>
            <w:tcW w:w="1135" w:type="dxa"/>
            <w:tcBorders>
              <w:right w:val="single" w:sz="4" w:space="0" w:color="auto"/>
            </w:tcBorders>
            <w:shd w:val="clear" w:color="auto" w:fill="auto"/>
          </w:tcPr>
          <w:p w:rsidR="00AA4C3A" w:rsidRPr="00AA4C3A" w:rsidRDefault="00AA4C3A" w:rsidP="00AA4C3A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A4C3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auto"/>
          </w:tcPr>
          <w:p w:rsidR="00AA4C3A" w:rsidRPr="00AA4C3A" w:rsidRDefault="00AA4C3A" w:rsidP="00AA4C3A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A4C3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Образовательная организация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shd w:val="clear" w:color="auto" w:fill="auto"/>
          </w:tcPr>
          <w:p w:rsidR="00AA4C3A" w:rsidRPr="00AA4C3A" w:rsidRDefault="00AA4C3A" w:rsidP="00AA4C3A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A4C3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AA4C3A" w:rsidRPr="00AA4C3A" w:rsidRDefault="00AA4C3A" w:rsidP="00AA4C3A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A4C3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Форма проведения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</w:tcPr>
          <w:p w:rsidR="00AA4C3A" w:rsidRPr="00AA4C3A" w:rsidRDefault="00AA4C3A" w:rsidP="00AA4C3A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A4C3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Кол-во классов</w:t>
            </w:r>
            <w:r w:rsidRPr="00AA4C3A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/</w:t>
            </w:r>
            <w:r w:rsidRPr="00AA4C3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учащихся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4C3A" w:rsidRPr="00AA4C3A" w:rsidRDefault="00AA4C3A" w:rsidP="00AA4C3A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A4C3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Приглашенные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</w:tcBorders>
            <w:shd w:val="clear" w:color="auto" w:fill="auto"/>
          </w:tcPr>
          <w:p w:rsidR="00AA4C3A" w:rsidRPr="00AA4C3A" w:rsidRDefault="00AA4C3A" w:rsidP="00AA4C3A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val="en-US" w:eastAsia="ru-RU"/>
              </w:rPr>
            </w:pPr>
          </w:p>
          <w:p w:rsidR="00AA4C3A" w:rsidRPr="00AA4C3A" w:rsidRDefault="00AA4C3A" w:rsidP="00AA4C3A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val="en-US" w:eastAsia="ru-RU"/>
              </w:rPr>
            </w:pPr>
          </w:p>
          <w:p w:rsidR="00AA4C3A" w:rsidRPr="00AA4C3A" w:rsidRDefault="00AA4C3A" w:rsidP="00AA4C3A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val="en-US" w:eastAsia="ru-RU"/>
              </w:rPr>
            </w:pPr>
          </w:p>
          <w:p w:rsidR="00AA4C3A" w:rsidRPr="00AA4C3A" w:rsidRDefault="00AA4C3A" w:rsidP="00AA4C3A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val="en-US" w:eastAsia="ru-RU"/>
              </w:rPr>
            </w:pPr>
          </w:p>
          <w:p w:rsidR="00AA4C3A" w:rsidRPr="00AA4C3A" w:rsidRDefault="00AA4C3A" w:rsidP="00AA4C3A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val="en-US" w:eastAsia="ru-RU"/>
              </w:rPr>
            </w:pPr>
          </w:p>
        </w:tc>
      </w:tr>
      <w:tr w:rsidR="00AA4C3A" w:rsidRPr="00AA4C3A" w:rsidTr="0041617B">
        <w:trPr>
          <w:trHeight w:val="175"/>
        </w:trPr>
        <w:tc>
          <w:tcPr>
            <w:tcW w:w="113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4C3A" w:rsidRPr="00AA4C3A" w:rsidRDefault="00AA4C3A" w:rsidP="00AA4C3A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A4C3A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1</w:t>
            </w:r>
            <w:r w:rsidRPr="00AA4C3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A4C3A" w:rsidRPr="00AA4C3A" w:rsidRDefault="00AA4C3A" w:rsidP="00AA4C3A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val="en-US" w:eastAsia="ru-RU"/>
              </w:rPr>
            </w:pPr>
          </w:p>
        </w:tc>
        <w:tc>
          <w:tcPr>
            <w:tcW w:w="212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4C3A" w:rsidRPr="00AA4C3A" w:rsidRDefault="00AA4C3A" w:rsidP="00AA4C3A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val="en-US" w:eastAsia="ru-RU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A4C3A" w:rsidRPr="00AA4C3A" w:rsidRDefault="00AA4C3A" w:rsidP="00AA4C3A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val="en-US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4C3A" w:rsidRPr="00AA4C3A" w:rsidRDefault="00AA4C3A" w:rsidP="00AA4C3A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val="en-US" w:eastAsia="ru-RU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4C3A" w:rsidRPr="00AA4C3A" w:rsidRDefault="00AA4C3A" w:rsidP="00AA4C3A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val="en-US" w:eastAsia="ru-RU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A4C3A" w:rsidRPr="00AA4C3A" w:rsidRDefault="00AA4C3A" w:rsidP="00AA4C3A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val="en-US" w:eastAsia="ru-RU"/>
              </w:rPr>
            </w:pPr>
          </w:p>
        </w:tc>
      </w:tr>
      <w:tr w:rsidR="00AA4C3A" w:rsidRPr="00AA4C3A" w:rsidTr="0041617B">
        <w:trPr>
          <w:trHeight w:val="162"/>
        </w:trPr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4C3A" w:rsidRPr="00AA4C3A" w:rsidRDefault="00AA4C3A" w:rsidP="00AA4C3A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A4C3A" w:rsidRPr="00AA4C3A" w:rsidRDefault="00AA4C3A" w:rsidP="00AA4C3A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val="en-US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4C3A" w:rsidRPr="00AA4C3A" w:rsidRDefault="00AA4C3A" w:rsidP="00AA4C3A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val="en-US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A4C3A" w:rsidRPr="00AA4C3A" w:rsidRDefault="00AA4C3A" w:rsidP="00AA4C3A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val="en-US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4C3A" w:rsidRPr="00AA4C3A" w:rsidRDefault="00AA4C3A" w:rsidP="00AA4C3A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val="en-US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4C3A" w:rsidRPr="00AA4C3A" w:rsidRDefault="00AA4C3A" w:rsidP="00AA4C3A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val="en-US" w:eastAsia="ru-RU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A4C3A" w:rsidRPr="00AA4C3A" w:rsidRDefault="00AA4C3A" w:rsidP="00AA4C3A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val="en-US" w:eastAsia="ru-RU"/>
              </w:rPr>
            </w:pPr>
          </w:p>
        </w:tc>
      </w:tr>
      <w:tr w:rsidR="00AA4C3A" w:rsidRPr="00AA4C3A" w:rsidTr="0041617B">
        <w:trPr>
          <w:trHeight w:val="150"/>
        </w:trPr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4C3A" w:rsidRPr="00AA4C3A" w:rsidRDefault="00AA4C3A" w:rsidP="00AA4C3A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A4C3A" w:rsidRPr="00AA4C3A" w:rsidRDefault="00AA4C3A" w:rsidP="00AA4C3A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val="en-US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4C3A" w:rsidRPr="00AA4C3A" w:rsidRDefault="00AA4C3A" w:rsidP="00AA4C3A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val="en-US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A4C3A" w:rsidRPr="00AA4C3A" w:rsidRDefault="00AA4C3A" w:rsidP="00AA4C3A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val="en-US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4C3A" w:rsidRPr="00AA4C3A" w:rsidRDefault="00AA4C3A" w:rsidP="00AA4C3A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val="en-US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4C3A" w:rsidRPr="00AA4C3A" w:rsidRDefault="00AA4C3A" w:rsidP="00AA4C3A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val="en-US" w:eastAsia="ru-RU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A4C3A" w:rsidRPr="00AA4C3A" w:rsidRDefault="00AA4C3A" w:rsidP="00AA4C3A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val="en-US" w:eastAsia="ru-RU"/>
              </w:rPr>
            </w:pPr>
          </w:p>
        </w:tc>
      </w:tr>
      <w:tr w:rsidR="00AA4C3A" w:rsidRPr="00AA4C3A" w:rsidTr="0041617B">
        <w:trPr>
          <w:trHeight w:val="363"/>
        </w:trPr>
        <w:tc>
          <w:tcPr>
            <w:tcW w:w="1135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AA4C3A" w:rsidRPr="00AA4C3A" w:rsidRDefault="00AA4C3A" w:rsidP="00AA4C3A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C3A" w:rsidRPr="00AA4C3A" w:rsidRDefault="00AA4C3A" w:rsidP="00AA4C3A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val="en-US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AA4C3A" w:rsidRPr="00AA4C3A" w:rsidRDefault="00AA4C3A" w:rsidP="00AA4C3A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val="en-US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C3A" w:rsidRPr="00AA4C3A" w:rsidRDefault="00AA4C3A" w:rsidP="00AA4C3A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val="en-US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AA4C3A" w:rsidRPr="00AA4C3A" w:rsidRDefault="00AA4C3A" w:rsidP="00AA4C3A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val="en-US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4C3A" w:rsidRPr="00AA4C3A" w:rsidRDefault="00AA4C3A" w:rsidP="00AA4C3A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val="en-US" w:eastAsia="ru-RU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  <w:bottom w:val="nil"/>
            </w:tcBorders>
            <w:shd w:val="clear" w:color="auto" w:fill="auto"/>
          </w:tcPr>
          <w:p w:rsidR="00AA4C3A" w:rsidRPr="00AA4C3A" w:rsidRDefault="00AA4C3A" w:rsidP="00AA4C3A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val="en-US" w:eastAsia="ru-RU"/>
              </w:rPr>
            </w:pPr>
          </w:p>
        </w:tc>
      </w:tr>
    </w:tbl>
    <w:p w:rsidR="00AA4C3A" w:rsidRPr="00AA4C3A" w:rsidRDefault="00AA4C3A" w:rsidP="00AA4C3A">
      <w:pPr>
        <w:shd w:val="clear" w:color="auto" w:fill="FFFFFF"/>
        <w:ind w:right="14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2F319B" w:rsidRDefault="002F319B">
      <w:bookmarkStart w:id="0" w:name="_GoBack"/>
      <w:bookmarkEnd w:id="0"/>
    </w:p>
    <w:sectPr w:rsidR="002F31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D2F"/>
    <w:rsid w:val="002F319B"/>
    <w:rsid w:val="00544890"/>
    <w:rsid w:val="005729A8"/>
    <w:rsid w:val="00665A00"/>
    <w:rsid w:val="00911043"/>
    <w:rsid w:val="00927D2F"/>
    <w:rsid w:val="00AA4C3A"/>
    <w:rsid w:val="00AA7CA7"/>
    <w:rsid w:val="00B6085E"/>
    <w:rsid w:val="00D01D95"/>
    <w:rsid w:val="00E32E3E"/>
    <w:rsid w:val="00E972FC"/>
    <w:rsid w:val="00F354BC"/>
    <w:rsid w:val="00F547C2"/>
    <w:rsid w:val="00F56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D2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7D2F"/>
    <w:rPr>
      <w:color w:val="0000FF" w:themeColor="hyperlink"/>
      <w:u w:val="single"/>
    </w:rPr>
  </w:style>
  <w:style w:type="character" w:styleId="a4">
    <w:name w:val="Strong"/>
    <w:basedOn w:val="a0"/>
    <w:uiPriority w:val="22"/>
    <w:qFormat/>
    <w:rsid w:val="00F354B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D2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7D2F"/>
    <w:rPr>
      <w:color w:val="0000FF" w:themeColor="hyperlink"/>
      <w:u w:val="single"/>
    </w:rPr>
  </w:style>
  <w:style w:type="character" w:styleId="a4">
    <w:name w:val="Strong"/>
    <w:basedOn w:val="a0"/>
    <w:uiPriority w:val="22"/>
    <w:qFormat/>
    <w:rsid w:val="00F354B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09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5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7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agminobr.ru/storage/files/2019/pismo/priloj_2810.zip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xn--h1aakialaja0l.xn--p1ai/" TargetMode="External"/><Relationship Id="rId5" Type="http://schemas.openxmlformats.org/officeDocument/2006/relationships/hyperlink" Target="http://www.dagminobr.ru/documenty/informacionnie_pisma/pismo_06581061818_ot_23_yanvarya_2018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3</cp:revision>
  <dcterms:created xsi:type="dcterms:W3CDTF">2019-03-19T15:09:00Z</dcterms:created>
  <dcterms:modified xsi:type="dcterms:W3CDTF">2019-03-19T15:10:00Z</dcterms:modified>
</cp:coreProperties>
</file>