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E70" w:rsidRDefault="0041763A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D32E70" w:rsidRDefault="0041763A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</w:rPr>
      </w:pPr>
      <w:r w:rsidRPr="0041763A">
        <w:rPr>
          <w:rFonts w:ascii="Times New Roman" w:eastAsia="Times New Roman" w:hAnsi="Times New Roman" w:cs="Times New Roman"/>
        </w:rPr>
        <w:t xml:space="preserve"> Письмо №306 от 16 апреля 2019 года</w:t>
      </w:r>
    </w:p>
    <w:p w:rsidR="0041763A" w:rsidRPr="0041763A" w:rsidRDefault="0041763A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</w:p>
    <w:p w:rsidR="0041763A" w:rsidRPr="0041763A" w:rsidRDefault="0041763A" w:rsidP="0041763A">
      <w:pPr>
        <w:ind w:left="-5"/>
        <w:rPr>
          <w:rFonts w:ascii="Times New Roman" w:hAnsi="Times New Roman" w:cs="Times New Roman"/>
          <w:b/>
          <w:color w:val="002060"/>
        </w:rPr>
      </w:pPr>
      <w:bookmarkStart w:id="0" w:name="_GoBack"/>
      <w:r w:rsidRPr="0041763A">
        <w:rPr>
          <w:rFonts w:ascii="Times New Roman" w:eastAsia="Times New Roman" w:hAnsi="Times New Roman" w:cs="Times New Roman"/>
          <w:b/>
          <w:color w:val="002060"/>
        </w:rPr>
        <w:t xml:space="preserve"> </w:t>
      </w:r>
      <w:r w:rsidRPr="0041763A">
        <w:rPr>
          <w:rFonts w:ascii="Times New Roman" w:hAnsi="Times New Roman" w:cs="Times New Roman"/>
          <w:b/>
          <w:color w:val="002060"/>
        </w:rPr>
        <w:t xml:space="preserve">О проекте «Урок музыки» </w:t>
      </w:r>
    </w:p>
    <w:bookmarkEnd w:id="0"/>
    <w:p w:rsidR="00D32E70" w:rsidRPr="0041763A" w:rsidRDefault="0041763A" w:rsidP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  <w:r w:rsidRPr="0041763A">
        <w:rPr>
          <w:rFonts w:ascii="Times New Roman" w:eastAsia="Times New Roman" w:hAnsi="Times New Roman" w:cs="Times New Roman"/>
        </w:rPr>
        <w:t xml:space="preserve"> </w:t>
      </w:r>
    </w:p>
    <w:p w:rsidR="00D32E70" w:rsidRPr="0041763A" w:rsidRDefault="0041763A" w:rsidP="0041763A">
      <w:pPr>
        <w:spacing w:after="1" w:line="240" w:lineRule="auto"/>
        <w:ind w:left="4258"/>
        <w:jc w:val="righ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Руководителям ОО</w:t>
      </w:r>
      <w:r w:rsidRPr="0041763A">
        <w:rPr>
          <w:rFonts w:ascii="Times New Roman" w:hAnsi="Times New Roman" w:cs="Times New Roman"/>
        </w:rPr>
        <w:t xml:space="preserve">  </w:t>
      </w:r>
    </w:p>
    <w:p w:rsidR="00D32E70" w:rsidRPr="0041763A" w:rsidRDefault="0041763A">
      <w:pPr>
        <w:spacing w:after="0" w:line="259" w:lineRule="auto"/>
        <w:ind w:left="915" w:firstLine="0"/>
        <w:jc w:val="center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0" w:firstLine="0"/>
        <w:jc w:val="center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МКУ «Управление образования» Сергокалинского района информирует о том, что </w:t>
      </w:r>
    </w:p>
    <w:p w:rsidR="00D32E70" w:rsidRPr="0041763A" w:rsidRDefault="0041763A" w:rsidP="0041763A">
      <w:pPr>
        <w:spacing w:after="0" w:line="259" w:lineRule="auto"/>
        <w:ind w:left="66" w:firstLine="0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0" wp14:anchorId="4AC7BBF3" wp14:editId="6B8224CD">
            <wp:simplePos x="0" y="0"/>
            <wp:positionH relativeFrom="page">
              <wp:posOffset>12575</wp:posOffset>
            </wp:positionH>
            <wp:positionV relativeFrom="page">
              <wp:posOffset>27179</wp:posOffset>
            </wp:positionV>
            <wp:extent cx="7534657" cy="1816608"/>
            <wp:effectExtent l="0" t="0" r="0" b="0"/>
            <wp:wrapTopAndBottom/>
            <wp:docPr id="2200" name="Picture 2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0" name="Picture 22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816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763A">
        <w:rPr>
          <w:rFonts w:ascii="Times New Roman" w:hAnsi="Times New Roman" w:cs="Times New Roman"/>
        </w:rPr>
        <w:t>к</w:t>
      </w:r>
      <w:r w:rsidRPr="0041763A">
        <w:rPr>
          <w:rFonts w:ascii="Times New Roman" w:hAnsi="Times New Roman" w:cs="Times New Roman"/>
        </w:rPr>
        <w:t xml:space="preserve">омпания «Яндекс» (сервисы Яндекс.Учебник и Яндекс.Музыка) и Дирекция образовательных программ в сфере культуры и искусств города </w:t>
      </w:r>
      <w:r w:rsidRPr="0041763A">
        <w:rPr>
          <w:rFonts w:ascii="Times New Roman" w:hAnsi="Times New Roman" w:cs="Times New Roman"/>
        </w:rPr>
        <w:t xml:space="preserve">Москвы предлагают общеобразовательным организациям </w:t>
      </w:r>
      <w:r w:rsidRPr="0041763A">
        <w:rPr>
          <w:rFonts w:ascii="Times New Roman" w:hAnsi="Times New Roman" w:cs="Times New Roman"/>
        </w:rPr>
        <w:t xml:space="preserve">принять участие в инновационном проекте «Урок музыки» (далее – проект).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Цель проекта - предоставить учителю современный онлайн-инструмент, который поможет создать увлекательное музыкальное </w:t>
      </w:r>
      <w:r w:rsidRPr="0041763A">
        <w:rPr>
          <w:rFonts w:ascii="Times New Roman" w:hAnsi="Times New Roman" w:cs="Times New Roman"/>
        </w:rPr>
        <w:t xml:space="preserve">занятие, основанное на лучших музыкальных образцах самых разных жанров и актуальных образовательных методиках.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Урок музыки для современной школы — это не только знакомство с лучшими образцами классической и современной музыки, представленных в огромной фо</w:t>
      </w:r>
      <w:r w:rsidRPr="0041763A">
        <w:rPr>
          <w:rFonts w:ascii="Times New Roman" w:hAnsi="Times New Roman" w:cs="Times New Roman"/>
        </w:rPr>
        <w:t xml:space="preserve">нотеке Яндекс.Музыки, но и возможность почувствовать себя настоящим творцом, сделав первые шаги на пути к созданию собственного попхита или исполнению любимого классического произведения. </w:t>
      </w:r>
    </w:p>
    <w:p w:rsidR="00D32E70" w:rsidRPr="0041763A" w:rsidRDefault="0041763A">
      <w:pPr>
        <w:spacing w:after="1" w:line="240" w:lineRule="auto"/>
        <w:ind w:left="-15" w:firstLine="851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Участниками проекта созданы сценарии уроков, которые помогут препод</w:t>
      </w:r>
      <w:r w:rsidRPr="0041763A">
        <w:rPr>
          <w:rFonts w:ascii="Times New Roman" w:hAnsi="Times New Roman" w:cs="Times New Roman"/>
        </w:rPr>
        <w:t xml:space="preserve">авателям заинтересовать современных детей, развить в них способность к творчеству и показать все многообразие музыкального мира. </w:t>
      </w:r>
    </w:p>
    <w:p w:rsidR="00D32E70" w:rsidRPr="0041763A" w:rsidRDefault="0041763A">
      <w:pPr>
        <w:ind w:left="86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Стать участником проекта может каждый учитель музыки (1-9 классы). </w:t>
      </w:r>
    </w:p>
    <w:p w:rsidR="00D32E70" w:rsidRPr="0041763A" w:rsidRDefault="0041763A">
      <w:pPr>
        <w:ind w:left="-5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Школы, удовлетворяющие условиям (приложение, слайд № 9), п</w:t>
      </w:r>
      <w:r w:rsidRPr="0041763A">
        <w:rPr>
          <w:rFonts w:ascii="Times New Roman" w:hAnsi="Times New Roman" w:cs="Times New Roman"/>
        </w:rPr>
        <w:t xml:space="preserve">олучают Яндекс.Станцию (мультимедиа-платформа с голосовым помощником «Алиса»), условия передачи оборудования будут сообщены дополнительно.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23 апреля 2019 года в 14:00 по московскому времени состоится вебинар для участников проекта (учителей музыки, мето</w:t>
      </w:r>
      <w:r w:rsidRPr="0041763A">
        <w:rPr>
          <w:rFonts w:ascii="Times New Roman" w:hAnsi="Times New Roman" w:cs="Times New Roman"/>
        </w:rPr>
        <w:t xml:space="preserve">дистов учреждений дополнительного профессионального образования и ММС). </w:t>
      </w:r>
    </w:p>
    <w:p w:rsidR="00D32E70" w:rsidRPr="0041763A" w:rsidRDefault="0041763A">
      <w:pPr>
        <w:ind w:left="86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На вебинаре будут рассмотрены следующие вопросы: </w:t>
      </w:r>
    </w:p>
    <w:p w:rsidR="00D32E70" w:rsidRPr="0041763A" w:rsidRDefault="0041763A">
      <w:pPr>
        <w:numPr>
          <w:ilvl w:val="0"/>
          <w:numId w:val="1"/>
        </w:numPr>
        <w:ind w:hanging="283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предмет «Музыка» в современной школе: цели и задачи в контексте </w:t>
      </w:r>
    </w:p>
    <w:p w:rsidR="00D32E70" w:rsidRPr="0041763A" w:rsidRDefault="0041763A">
      <w:pPr>
        <w:ind w:left="-5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ФГОС;  </w:t>
      </w:r>
    </w:p>
    <w:p w:rsidR="00D32E70" w:rsidRPr="0041763A" w:rsidRDefault="0041763A">
      <w:pPr>
        <w:numPr>
          <w:ilvl w:val="0"/>
          <w:numId w:val="1"/>
        </w:numPr>
        <w:ind w:hanging="283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современный ребёнок: как сделать урок музыки интересным; </w:t>
      </w:r>
    </w:p>
    <w:p w:rsidR="00D32E70" w:rsidRPr="0041763A" w:rsidRDefault="0041763A">
      <w:pPr>
        <w:numPr>
          <w:ilvl w:val="0"/>
          <w:numId w:val="1"/>
        </w:numPr>
        <w:ind w:hanging="283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ро</w:t>
      </w:r>
      <w:r w:rsidRPr="0041763A">
        <w:rPr>
          <w:rFonts w:ascii="Times New Roman" w:hAnsi="Times New Roman" w:cs="Times New Roman"/>
        </w:rPr>
        <w:t xml:space="preserve">ль и возможности учителя музыки в условиях ограниченных ресурсов;  - особенности работы с методическими материалами на уроке музыки.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>Вебинар проведёт Екатерина Андреевна Калачикова, руководитель Дирекции образовательных программ в сфере культуры и искусст</w:t>
      </w:r>
      <w:r w:rsidRPr="0041763A">
        <w:rPr>
          <w:rFonts w:ascii="Times New Roman" w:hAnsi="Times New Roman" w:cs="Times New Roman"/>
        </w:rPr>
        <w:t xml:space="preserve">ва Департамента культуры города Москвы, PhD в области культурного менеджмента (The University of Manchester). </w:t>
      </w:r>
    </w:p>
    <w:p w:rsidR="00D32E70" w:rsidRPr="0041763A" w:rsidRDefault="0041763A">
      <w:pPr>
        <w:ind w:left="86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Для участия в вебинаре необходимо пройти регистрацию по ссылке: </w:t>
      </w:r>
    </w:p>
    <w:p w:rsidR="00D32E70" w:rsidRPr="0041763A" w:rsidRDefault="0041763A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  <w:color w:val="0463C1"/>
          <w:u w:val="single" w:color="0463C1"/>
        </w:rPr>
        <w:lastRenderedPageBreak/>
        <w:t>https://events.webinar.ru/yandex/2271969</w:t>
      </w: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Все </w:t>
      </w:r>
      <w:r w:rsidRPr="0041763A">
        <w:rPr>
          <w:rFonts w:ascii="Times New Roman" w:hAnsi="Times New Roman" w:cs="Times New Roman"/>
        </w:rPr>
        <w:tab/>
        <w:t xml:space="preserve">зарегистрировавшиеся </w:t>
      </w:r>
      <w:r w:rsidRPr="0041763A">
        <w:rPr>
          <w:rFonts w:ascii="Times New Roman" w:hAnsi="Times New Roman" w:cs="Times New Roman"/>
        </w:rPr>
        <w:tab/>
        <w:t xml:space="preserve">участники </w:t>
      </w:r>
      <w:r w:rsidRPr="0041763A">
        <w:rPr>
          <w:rFonts w:ascii="Times New Roman" w:hAnsi="Times New Roman" w:cs="Times New Roman"/>
        </w:rPr>
        <w:tab/>
        <w:t xml:space="preserve">получат </w:t>
      </w:r>
      <w:r w:rsidRPr="0041763A">
        <w:rPr>
          <w:rFonts w:ascii="Times New Roman" w:hAnsi="Times New Roman" w:cs="Times New Roman"/>
        </w:rPr>
        <w:tab/>
        <w:t xml:space="preserve">информационные материалы и ссылку на запись вебинара.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Прошу проинформировать о проекте всех заинтересованных лиц (руководителей муниципальных органов управления образованием, директоров общеобразовательных </w:t>
      </w:r>
      <w:r w:rsidRPr="0041763A">
        <w:rPr>
          <w:rFonts w:ascii="Times New Roman" w:hAnsi="Times New Roman" w:cs="Times New Roman"/>
        </w:rPr>
        <w:t xml:space="preserve">организаций региона, учителей музыки, методистов), оказать информационную поддержку проекта на информационно-образовательных официальных порталах и социальных сетях.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ind w:left="-15" w:firstLine="85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Дополнительную информацию можно получить по адресу электронной почты </w:t>
      </w:r>
      <w:r w:rsidRPr="0041763A">
        <w:rPr>
          <w:rFonts w:ascii="Times New Roman" w:hAnsi="Times New Roman" w:cs="Times New Roman"/>
          <w:color w:val="0463C1"/>
          <w:u w:val="single" w:color="0463C1"/>
        </w:rPr>
        <w:t>radmal1982@yandex-</w:t>
      </w:r>
      <w:r w:rsidRPr="0041763A">
        <w:rPr>
          <w:rFonts w:ascii="Times New Roman" w:hAnsi="Times New Roman" w:cs="Times New Roman"/>
          <w:color w:val="0463C1"/>
          <w:u w:val="single" w:color="0463C1"/>
        </w:rPr>
        <w:t>team.ru</w:t>
      </w:r>
      <w:r w:rsidRPr="0041763A">
        <w:rPr>
          <w:rFonts w:ascii="Times New Roman" w:hAnsi="Times New Roman" w:cs="Times New Roman"/>
        </w:rPr>
        <w:t xml:space="preserve"> и по телефону +7 (967) 141-58-91 (с 9:00 до 19:00 по московскому времени).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ind w:left="86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Приложение: </w:t>
      </w:r>
    </w:p>
    <w:p w:rsidR="00D32E70" w:rsidRPr="0041763A" w:rsidRDefault="0041763A">
      <w:pPr>
        <w:ind w:left="861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Презентация проекта на 15 листах в 1 экз.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spacing w:after="0" w:line="259" w:lineRule="auto"/>
        <w:ind w:left="851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 </w:t>
      </w:r>
    </w:p>
    <w:p w:rsidR="00D32E70" w:rsidRPr="0041763A" w:rsidRDefault="0041763A">
      <w:pPr>
        <w:tabs>
          <w:tab w:val="right" w:pos="9349"/>
        </w:tabs>
        <w:ind w:left="-15" w:firstLine="0"/>
        <w:jc w:val="left"/>
        <w:rPr>
          <w:rFonts w:ascii="Times New Roman" w:hAnsi="Times New Roman" w:cs="Times New Roman"/>
        </w:rPr>
      </w:pPr>
      <w:r w:rsidRPr="0041763A">
        <w:rPr>
          <w:rFonts w:ascii="Times New Roman" w:hAnsi="Times New Roman" w:cs="Times New Roman"/>
        </w:rPr>
        <w:t xml:space="preserve">Начальник МКУ «УО»: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41763A">
        <w:rPr>
          <w:rFonts w:ascii="Times New Roman" w:hAnsi="Times New Roman" w:cs="Times New Roman"/>
        </w:rPr>
        <w:t xml:space="preserve"> Х.Исаева</w:t>
      </w:r>
      <w:r w:rsidRPr="0041763A">
        <w:rPr>
          <w:rFonts w:ascii="Times New Roman" w:hAnsi="Times New Roman" w:cs="Times New Roman"/>
        </w:rPr>
        <w:t xml:space="preserve"> </w:t>
      </w:r>
    </w:p>
    <w:sectPr w:rsidR="00D32E70" w:rsidRPr="0041763A">
      <w:pgSz w:w="11900" w:h="16840"/>
      <w:pgMar w:top="1155" w:right="836" w:bottom="1337" w:left="17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5CC9"/>
    <w:multiLevelType w:val="hybridMultilevel"/>
    <w:tmpl w:val="86F29D24"/>
    <w:lvl w:ilvl="0" w:tplc="EA16D424">
      <w:start w:val="1"/>
      <w:numFmt w:val="bullet"/>
      <w:lvlText w:val="-"/>
      <w:lvlJc w:val="left"/>
      <w:pPr>
        <w:ind w:left="1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D864C6">
      <w:start w:val="1"/>
      <w:numFmt w:val="bullet"/>
      <w:lvlText w:val="o"/>
      <w:lvlJc w:val="left"/>
      <w:pPr>
        <w:ind w:left="19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460374">
      <w:start w:val="1"/>
      <w:numFmt w:val="bullet"/>
      <w:lvlText w:val="▪"/>
      <w:lvlJc w:val="left"/>
      <w:pPr>
        <w:ind w:left="26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D0D5F8">
      <w:start w:val="1"/>
      <w:numFmt w:val="bullet"/>
      <w:lvlText w:val="•"/>
      <w:lvlJc w:val="left"/>
      <w:pPr>
        <w:ind w:left="3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0C5574">
      <w:start w:val="1"/>
      <w:numFmt w:val="bullet"/>
      <w:lvlText w:val="o"/>
      <w:lvlJc w:val="left"/>
      <w:pPr>
        <w:ind w:left="4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2A8772">
      <w:start w:val="1"/>
      <w:numFmt w:val="bullet"/>
      <w:lvlText w:val="▪"/>
      <w:lvlJc w:val="left"/>
      <w:pPr>
        <w:ind w:left="4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DA1D46">
      <w:start w:val="1"/>
      <w:numFmt w:val="bullet"/>
      <w:lvlText w:val="•"/>
      <w:lvlJc w:val="left"/>
      <w:pPr>
        <w:ind w:left="5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FA13A8">
      <w:start w:val="1"/>
      <w:numFmt w:val="bullet"/>
      <w:lvlText w:val="o"/>
      <w:lvlJc w:val="left"/>
      <w:pPr>
        <w:ind w:left="6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DE63EE">
      <w:start w:val="1"/>
      <w:numFmt w:val="bullet"/>
      <w:lvlText w:val="▪"/>
      <w:lvlJc w:val="left"/>
      <w:pPr>
        <w:ind w:left="6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E70"/>
    <w:rsid w:val="0041763A"/>
    <w:rsid w:val="00D3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4FC17"/>
  <w15:docId w15:val="{B1F025E6-2855-41C7-BF13-6E2BC428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Новосибирская область_Федорчуку С.В..docx</vt:lpstr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Новосибирская область_Федорчуку С.В..docx</dc:title>
  <dc:subject/>
  <dc:creator>user</dc:creator>
  <cp:keywords/>
  <cp:lastModifiedBy>user</cp:lastModifiedBy>
  <cp:revision>2</cp:revision>
  <dcterms:created xsi:type="dcterms:W3CDTF">2019-04-16T14:53:00Z</dcterms:created>
  <dcterms:modified xsi:type="dcterms:W3CDTF">2019-04-16T14:53:00Z</dcterms:modified>
</cp:coreProperties>
</file>