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0BF" w:rsidRPr="002060BF" w:rsidRDefault="002060BF" w:rsidP="002060BF">
      <w:pPr>
        <w:shd w:val="clear" w:color="auto" w:fill="FFFFFF"/>
        <w:spacing w:after="330" w:line="300" w:lineRule="atLeast"/>
        <w:outlineLvl w:val="0"/>
        <w:rPr>
          <w:rFonts w:ascii="Times New Roman" w:eastAsia="Times New Roman" w:hAnsi="Times New Roman" w:cs="Times New Roman"/>
          <w:b/>
          <w:bCs/>
          <w:caps/>
          <w:color w:val="202731"/>
          <w:kern w:val="36"/>
          <w:sz w:val="24"/>
          <w:szCs w:val="24"/>
          <w:lang w:eastAsia="ru-RU"/>
        </w:rPr>
      </w:pPr>
      <w:r w:rsidRPr="002060BF">
        <w:rPr>
          <w:rFonts w:ascii="Times New Roman" w:eastAsia="Times New Roman" w:hAnsi="Times New Roman" w:cs="Times New Roman"/>
          <w:b/>
          <w:bCs/>
          <w:caps/>
          <w:color w:val="202731"/>
          <w:kern w:val="36"/>
          <w:sz w:val="24"/>
          <w:szCs w:val="24"/>
          <w:lang w:eastAsia="ru-RU"/>
        </w:rPr>
        <w:t xml:space="preserve">РАСПИСАНИЕ </w:t>
      </w:r>
      <w:r w:rsidR="006B22CF">
        <w:rPr>
          <w:rFonts w:ascii="Times New Roman" w:eastAsia="Times New Roman" w:hAnsi="Times New Roman" w:cs="Times New Roman"/>
          <w:b/>
          <w:bCs/>
          <w:caps/>
          <w:color w:val="202731"/>
          <w:kern w:val="36"/>
          <w:sz w:val="24"/>
          <w:szCs w:val="24"/>
          <w:lang w:eastAsia="ru-RU"/>
        </w:rPr>
        <w:t>ОГЭ</w:t>
      </w:r>
      <w:r w:rsidRPr="002060BF">
        <w:rPr>
          <w:rFonts w:ascii="Times New Roman" w:eastAsia="Times New Roman" w:hAnsi="Times New Roman" w:cs="Times New Roman"/>
          <w:b/>
          <w:bCs/>
          <w:caps/>
          <w:color w:val="202731"/>
          <w:kern w:val="36"/>
          <w:sz w:val="24"/>
          <w:szCs w:val="24"/>
          <w:lang w:eastAsia="ru-RU"/>
        </w:rPr>
        <w:t xml:space="preserve"> 2019</w:t>
      </w:r>
    </w:p>
    <w:p w:rsidR="002060BF" w:rsidRPr="002060BF" w:rsidRDefault="002060BF" w:rsidP="002060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60BF">
        <w:rPr>
          <w:rFonts w:ascii="Times New Roman" w:eastAsia="Times New Roman" w:hAnsi="Times New Roman" w:cs="Times New Roman"/>
          <w:color w:val="1F262D"/>
          <w:sz w:val="24"/>
          <w:szCs w:val="24"/>
          <w:shd w:val="clear" w:color="auto" w:fill="FFFFFF"/>
          <w:lang w:eastAsia="ru-RU"/>
        </w:rPr>
        <w:t>Единое расписание проведения основного государственного экзамена и государственного выпускного экзамена по образовательным программам основного общего образования в 2019 году </w:t>
      </w:r>
      <w:r w:rsidRPr="002060BF">
        <w:rPr>
          <w:rFonts w:ascii="Times New Roman" w:eastAsia="Times New Roman" w:hAnsi="Times New Roman" w:cs="Times New Roman"/>
          <w:color w:val="1F262D"/>
          <w:sz w:val="24"/>
          <w:szCs w:val="24"/>
          <w:lang w:eastAsia="ru-RU"/>
        </w:rPr>
        <w:br/>
      </w:r>
    </w:p>
    <w:tbl>
      <w:tblPr>
        <w:tblW w:w="957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3668"/>
        <w:gridCol w:w="3925"/>
      </w:tblGrid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b/>
                <w:bCs/>
                <w:color w:val="1F262D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b/>
                <w:bCs/>
                <w:color w:val="1F262D"/>
                <w:sz w:val="24"/>
                <w:szCs w:val="24"/>
                <w:lang w:eastAsia="ru-RU"/>
              </w:rPr>
              <w:t>ОГЭ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b/>
                <w:bCs/>
                <w:color w:val="1F262D"/>
                <w:sz w:val="24"/>
                <w:szCs w:val="24"/>
                <w:lang w:eastAsia="ru-RU"/>
              </w:rPr>
              <w:t>ГВЭ-9</w:t>
            </w:r>
          </w:p>
        </w:tc>
      </w:tr>
      <w:tr w:rsidR="002060BF" w:rsidRPr="002060BF" w:rsidTr="002060BF">
        <w:tc>
          <w:tcPr>
            <w:tcW w:w="0" w:type="auto"/>
            <w:gridSpan w:val="3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b/>
                <w:bCs/>
                <w:color w:val="1F262D"/>
                <w:sz w:val="24"/>
                <w:szCs w:val="24"/>
                <w:lang w:eastAsia="ru-RU"/>
              </w:rPr>
              <w:t>Досрочный период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22 апреля (</w:t>
            </w:r>
            <w:proofErr w:type="spellStart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пн</w:t>
            </w:r>
            <w:proofErr w:type="spellEnd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математика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24 апреля (ср)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история, биология, физика, география, иностранные языки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история, биология, физика, география, иностранные языки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26 апреля (</w:t>
            </w:r>
            <w:proofErr w:type="spellStart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пт</w:t>
            </w:r>
            <w:proofErr w:type="spellEnd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русский язык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29 апреля (</w:t>
            </w:r>
            <w:proofErr w:type="spellStart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пн</w:t>
            </w:r>
            <w:proofErr w:type="spellEnd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информатика и ИКТ, обществознание, химия, литература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информатика и ИКТ, обществознание, химия, литература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6 мая (</w:t>
            </w:r>
            <w:proofErr w:type="spellStart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пн</w:t>
            </w:r>
            <w:proofErr w:type="spellEnd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математика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математика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7 мая (</w:t>
            </w:r>
            <w:proofErr w:type="spellStart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вт</w:t>
            </w:r>
            <w:proofErr w:type="spellEnd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история, биология, физика, география, иностранные языки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история, биология, физика, география, иностранные языки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8 мая (ср)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русский язык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русский язык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13 мая (</w:t>
            </w:r>
            <w:proofErr w:type="spellStart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пн</w:t>
            </w:r>
            <w:proofErr w:type="spellEnd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информатика и ИКТ, обществознание, химия, литература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информатика и ИКТ, обществознание, химия, литература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14 мая (</w:t>
            </w:r>
            <w:proofErr w:type="spellStart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вт</w:t>
            </w:r>
            <w:proofErr w:type="spellEnd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по всем учебным предметам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по всем учебным предметам</w:t>
            </w:r>
          </w:p>
        </w:tc>
      </w:tr>
      <w:tr w:rsidR="002060BF" w:rsidRPr="002060BF" w:rsidTr="002060BF">
        <w:tc>
          <w:tcPr>
            <w:tcW w:w="0" w:type="auto"/>
            <w:gridSpan w:val="3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F262D"/>
                <w:sz w:val="24"/>
                <w:szCs w:val="24"/>
                <w:lang w:eastAsia="ru-RU"/>
              </w:rPr>
            </w:pPr>
          </w:p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F262D"/>
                <w:sz w:val="24"/>
                <w:szCs w:val="24"/>
                <w:lang w:eastAsia="ru-RU"/>
              </w:rPr>
            </w:pPr>
          </w:p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F262D"/>
                <w:sz w:val="24"/>
                <w:szCs w:val="24"/>
                <w:lang w:eastAsia="ru-RU"/>
              </w:rPr>
            </w:pPr>
          </w:p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F262D"/>
                <w:sz w:val="24"/>
                <w:szCs w:val="24"/>
                <w:lang w:eastAsia="ru-RU"/>
              </w:rPr>
            </w:pPr>
          </w:p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F262D"/>
                <w:sz w:val="24"/>
                <w:szCs w:val="24"/>
                <w:lang w:eastAsia="ru-RU"/>
              </w:rPr>
            </w:pPr>
          </w:p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b/>
                <w:bCs/>
                <w:color w:val="1F262D"/>
                <w:sz w:val="24"/>
                <w:szCs w:val="24"/>
                <w:lang w:eastAsia="ru-RU"/>
              </w:rPr>
              <w:t>Основной период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lastRenderedPageBreak/>
              <w:t>24 мая (</w:t>
            </w:r>
            <w:proofErr w:type="spellStart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пт</w:t>
            </w:r>
            <w:proofErr w:type="spellEnd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иностранные языки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иностранные языки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25 мая (</w:t>
            </w:r>
            <w:proofErr w:type="spellStart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сб</w:t>
            </w:r>
            <w:proofErr w:type="spellEnd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иностранные языки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иностранные языки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28 мая (</w:t>
            </w:r>
            <w:proofErr w:type="spellStart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вт</w:t>
            </w:r>
            <w:proofErr w:type="spellEnd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русский язык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30 мая (</w:t>
            </w:r>
            <w:proofErr w:type="spellStart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чт</w:t>
            </w:r>
            <w:proofErr w:type="spellEnd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обществознание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4 июня (</w:t>
            </w:r>
            <w:proofErr w:type="spellStart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вт</w:t>
            </w:r>
            <w:proofErr w:type="spellEnd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обществознание, информатика и ИКТ, география, химия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обществознание, информатика и ИКТ, география, химия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6 июня (</w:t>
            </w:r>
            <w:proofErr w:type="spellStart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чт</w:t>
            </w:r>
            <w:proofErr w:type="spellEnd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математика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11 июня (</w:t>
            </w:r>
            <w:proofErr w:type="spellStart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вт</w:t>
            </w:r>
            <w:proofErr w:type="spellEnd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литература, физика, информатика и ИКТ, биология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литература, физика, информатика и ИКТ, биология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14 июня (</w:t>
            </w:r>
            <w:proofErr w:type="spellStart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пт</w:t>
            </w:r>
            <w:proofErr w:type="spellEnd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история, физика, география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история, физика, география</w:t>
            </w:r>
          </w:p>
        </w:tc>
      </w:tr>
      <w:tr w:rsidR="002060BF" w:rsidRPr="002060BF" w:rsidTr="002060BF">
        <w:trPr>
          <w:trHeight w:val="631"/>
        </w:trPr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25 июня (</w:t>
            </w:r>
            <w:proofErr w:type="spellStart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вт</w:t>
            </w:r>
            <w:proofErr w:type="spellEnd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русский язык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русский язык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26 июня (ср)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обществознание, физика, информатика и ИКТ, биология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обществознание, физика, информатика и ИКТ, биология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27 июня (</w:t>
            </w:r>
            <w:proofErr w:type="spellStart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чт</w:t>
            </w:r>
            <w:proofErr w:type="spellEnd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математика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математика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28 июня (</w:t>
            </w:r>
            <w:proofErr w:type="spellStart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пт</w:t>
            </w:r>
            <w:proofErr w:type="spellEnd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география, история, химия, литература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география, история, химия, литература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29 июня (</w:t>
            </w:r>
            <w:proofErr w:type="spellStart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сб</w:t>
            </w:r>
            <w:proofErr w:type="spellEnd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иностранные языки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иностранные языки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1 июля (</w:t>
            </w:r>
            <w:proofErr w:type="spellStart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пн</w:t>
            </w:r>
            <w:proofErr w:type="spellEnd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по всем предметам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по всем предметам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2 июля (</w:t>
            </w:r>
            <w:proofErr w:type="spellStart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вт</w:t>
            </w:r>
            <w:proofErr w:type="spellEnd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по всем предметам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по всем предметам</w:t>
            </w:r>
          </w:p>
        </w:tc>
      </w:tr>
      <w:tr w:rsidR="002060BF" w:rsidRPr="002060BF" w:rsidTr="002060BF">
        <w:tc>
          <w:tcPr>
            <w:tcW w:w="0" w:type="auto"/>
            <w:gridSpan w:val="3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F262D"/>
                <w:sz w:val="24"/>
                <w:szCs w:val="24"/>
                <w:lang w:eastAsia="ru-RU"/>
              </w:rPr>
            </w:pPr>
          </w:p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b/>
                <w:bCs/>
                <w:color w:val="1F262D"/>
                <w:sz w:val="24"/>
                <w:szCs w:val="24"/>
                <w:lang w:eastAsia="ru-RU"/>
              </w:rPr>
              <w:t>Дополнительный период (сентябрьские сроки)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3 сентября (</w:t>
            </w:r>
            <w:proofErr w:type="spellStart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вт</w:t>
            </w:r>
            <w:proofErr w:type="spellEnd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русский язык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6 сентября (</w:t>
            </w:r>
            <w:proofErr w:type="spellStart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пт</w:t>
            </w:r>
            <w:proofErr w:type="spellEnd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математика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9 сентября (</w:t>
            </w:r>
            <w:proofErr w:type="spellStart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пн</w:t>
            </w:r>
            <w:proofErr w:type="spellEnd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история, биология, физика, география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история, биология, физика, география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11 сентября (ср)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обществознание, химия, информатика и ИКТ, литература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обществознание, химия, информатика и ИКТ, литература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13 сентября (</w:t>
            </w:r>
            <w:proofErr w:type="spellStart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пт</w:t>
            </w:r>
            <w:proofErr w:type="spellEnd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иностранные языки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иностранные языки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16 сентября (</w:t>
            </w:r>
            <w:proofErr w:type="spellStart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пн</w:t>
            </w:r>
            <w:proofErr w:type="spellEnd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русский язык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русский язык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17 сентября (</w:t>
            </w:r>
            <w:proofErr w:type="spellStart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вт</w:t>
            </w:r>
            <w:proofErr w:type="spellEnd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история, биология, физика, география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история, биология, физика, география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18 сентября (ср)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математика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математика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19 сентября (</w:t>
            </w:r>
            <w:proofErr w:type="spellStart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чт</w:t>
            </w:r>
            <w:proofErr w:type="spellEnd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обществознание, химия, информатика и ИКТ, литература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FFFFF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обществознание, химия, информатика и ИКТ, литература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20 сентября (</w:t>
            </w:r>
            <w:proofErr w:type="spellStart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пт</w:t>
            </w:r>
            <w:proofErr w:type="spellEnd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иностранные языки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F2F2F2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иностранные языки</w:t>
            </w:r>
          </w:p>
        </w:tc>
      </w:tr>
      <w:tr w:rsidR="002060BF" w:rsidRPr="002060BF" w:rsidTr="002060BF">
        <w:tc>
          <w:tcPr>
            <w:tcW w:w="1977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DADADA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21 сентября (</w:t>
            </w:r>
            <w:proofErr w:type="spellStart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сб</w:t>
            </w:r>
            <w:proofErr w:type="spellEnd"/>
            <w:r w:rsidRPr="002060BF"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668" w:type="dxa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DADADA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по всем учебным предметам</w:t>
            </w:r>
          </w:p>
        </w:tc>
        <w:tc>
          <w:tcPr>
            <w:tcW w:w="0" w:type="auto"/>
            <w:tcBorders>
              <w:top w:val="single" w:sz="6" w:space="0" w:color="A9ABAD"/>
              <w:left w:val="single" w:sz="6" w:space="0" w:color="A9ABAD"/>
              <w:bottom w:val="single" w:sz="6" w:space="0" w:color="A9ABAD"/>
              <w:right w:val="single" w:sz="6" w:space="0" w:color="A9ABAD"/>
            </w:tcBorders>
            <w:shd w:val="clear" w:color="auto" w:fill="DADADA"/>
            <w:tcMar>
              <w:top w:w="240" w:type="dxa"/>
              <w:left w:w="285" w:type="dxa"/>
              <w:bottom w:w="240" w:type="dxa"/>
              <w:right w:w="285" w:type="dxa"/>
            </w:tcMar>
            <w:hideMark/>
          </w:tcPr>
          <w:p w:rsidR="002060BF" w:rsidRPr="002060BF" w:rsidRDefault="002060BF" w:rsidP="002060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F262D"/>
                <w:sz w:val="24"/>
                <w:szCs w:val="24"/>
                <w:lang w:eastAsia="ru-RU"/>
              </w:rPr>
            </w:pPr>
            <w:r w:rsidRPr="002060BF">
              <w:rPr>
                <w:rFonts w:ascii="Times New Roman" w:eastAsia="Times New Roman" w:hAnsi="Times New Roman" w:cs="Times New Roman"/>
                <w:i/>
                <w:iCs/>
                <w:color w:val="1F262D"/>
                <w:sz w:val="24"/>
                <w:szCs w:val="24"/>
                <w:lang w:eastAsia="ru-RU"/>
              </w:rPr>
              <w:t>резерв: по всем учебным предметам</w:t>
            </w:r>
          </w:p>
        </w:tc>
      </w:tr>
    </w:tbl>
    <w:p w:rsidR="002060BF" w:rsidRPr="002060BF" w:rsidRDefault="002060BF" w:rsidP="006B22C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060BF" w:rsidRPr="002060BF" w:rsidSect="002060BF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231"/>
    <w:rsid w:val="001803CF"/>
    <w:rsid w:val="00197F91"/>
    <w:rsid w:val="002060BF"/>
    <w:rsid w:val="006B22CF"/>
    <w:rsid w:val="00737231"/>
    <w:rsid w:val="00FD7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25DE7"/>
  <w15:chartTrackingRefBased/>
  <w15:docId w15:val="{750175BE-C1DD-4C8E-9B17-DC6BB5BF0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60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060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1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2019-04-01T08:25:00Z</cp:lastPrinted>
  <dcterms:created xsi:type="dcterms:W3CDTF">2019-04-18T12:37:00Z</dcterms:created>
  <dcterms:modified xsi:type="dcterms:W3CDTF">2019-04-18T12:38:00Z</dcterms:modified>
</cp:coreProperties>
</file>