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2DC" w:rsidRPr="00B61EF0" w:rsidRDefault="00933320" w:rsidP="00C36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B61EF0">
        <w:rPr>
          <w:rFonts w:ascii="Times New Roman" w:hAnsi="Times New Roman" w:cs="Times New Roman"/>
          <w:sz w:val="24"/>
          <w:szCs w:val="24"/>
        </w:rPr>
        <w:t xml:space="preserve">                  </w:t>
      </w:r>
      <w:hyperlink r:id="rId5" w:history="1">
        <w:r w:rsidR="00C362DC" w:rsidRPr="00B61EF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Pr="00B61EF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342</w:t>
        </w:r>
        <w:r w:rsidR="00C362DC" w:rsidRPr="00B61EF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Pr="00B61EF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30</w:t>
        </w:r>
        <w:r w:rsidR="00C362DC" w:rsidRPr="00B61EF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апреля 2019г.</w:t>
        </w:r>
      </w:hyperlink>
    </w:p>
    <w:p w:rsidR="00C362DC" w:rsidRPr="00B61EF0" w:rsidRDefault="00C362DC" w:rsidP="00C362D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молодежных проектов Общероссийского общественного движения «НАРОДНЫЙ ФРОНТ «ЗА РОССИЮ»</w:t>
      </w:r>
    </w:p>
    <w:p w:rsidR="00C362DC" w:rsidRPr="00B61EF0" w:rsidRDefault="00C362DC" w:rsidP="00C362D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362DC" w:rsidRPr="00B61EF0" w:rsidRDefault="00C362DC" w:rsidP="00C362DC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</w:t>
      </w:r>
      <w:r w:rsidR="00933320" w:rsidRPr="00B61E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уководителям ОО</w:t>
      </w:r>
    </w:p>
    <w:p w:rsidR="00C362DC" w:rsidRPr="00B61EF0" w:rsidRDefault="00C362DC" w:rsidP="00C362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62DC" w:rsidRPr="00B61EF0" w:rsidRDefault="00933320" w:rsidP="00C362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</w:t>
      </w:r>
      <w:r w:rsidR="00C362DC"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 о проведении Уполномоченным при Президенте Российской Федерации по правам ребенка совместно с Департаме</w:t>
      </w: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C362DC"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молодежных проектов Общероссийского общественного движения «НАРОДНЫЙ ФРОНТ «ЗА РОССИЮ» при поддержке Департамента государственной политики в сфере воспитания, дополнительного образования и детского отдыха Всероссийского проекта «Класс доброты» (далее – проект).</w:t>
      </w:r>
    </w:p>
    <w:p w:rsidR="00C362DC" w:rsidRPr="00B61EF0" w:rsidRDefault="00C362DC" w:rsidP="00C362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проекта является содействие воспитанию общечеловеческих ценностей, милосердия, социальной ответственности, духовно-нравственного развития.</w:t>
      </w:r>
    </w:p>
    <w:p w:rsidR="00C362DC" w:rsidRPr="00B61EF0" w:rsidRDefault="00C362DC" w:rsidP="00C362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в образовательных организациях Новгородской, Оренбургской, Псковской  и Пензенской области были запущены пилотные площадки проекта.</w:t>
      </w:r>
    </w:p>
    <w:p w:rsidR="00C362DC" w:rsidRPr="00B61EF0" w:rsidRDefault="00C362DC" w:rsidP="00C362D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Дополнительную информацию о проекте можно получить на официальном сайте </w:t>
      </w:r>
      <w:hyperlink r:id="rId6" w:history="1">
        <w:r w:rsidRPr="00B61EF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www.deti/gjv/ru</w:t>
        </w:r>
      </w:hyperlink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адресу электронной почты </w:t>
      </w:r>
      <w:hyperlink r:id="rId7" w:history="1">
        <w:r w:rsidRPr="00B61EF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obr@deti.gov.ru</w:t>
        </w:r>
      </w:hyperlink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 телефону: +7 (965) 140-02-57 (контактное лицо – </w:t>
      </w:r>
      <w:proofErr w:type="spellStart"/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Мутовкина</w:t>
      </w:r>
      <w:proofErr w:type="spellEnd"/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Анастасия Дмитриевна).</w:t>
      </w:r>
    </w:p>
    <w:p w:rsidR="00C362DC" w:rsidRPr="00B61EF0" w:rsidRDefault="00C362DC" w:rsidP="00C362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62DC" w:rsidRPr="00B61EF0" w:rsidRDefault="00C362DC" w:rsidP="00C362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8" w:history="1">
        <w:r w:rsidRPr="00B61EF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6 л. в 1 экз.</w:t>
        </w:r>
      </w:hyperlink>
    </w:p>
    <w:p w:rsidR="00C362DC" w:rsidRPr="00B61EF0" w:rsidRDefault="00C362DC" w:rsidP="00C362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E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5104" w:rsidRPr="00B61EF0" w:rsidRDefault="00933320">
      <w:pPr>
        <w:rPr>
          <w:rFonts w:ascii="Times New Roman" w:hAnsi="Times New Roman" w:cs="Times New Roman"/>
          <w:sz w:val="24"/>
          <w:szCs w:val="24"/>
        </w:rPr>
      </w:pPr>
      <w:r w:rsidRPr="00B61EF0">
        <w:rPr>
          <w:rFonts w:ascii="Times New Roman" w:hAnsi="Times New Roman" w:cs="Times New Roman"/>
          <w:sz w:val="24"/>
          <w:szCs w:val="24"/>
        </w:rPr>
        <w:t xml:space="preserve">         Начальник МКУ «УО»                                                       </w:t>
      </w:r>
      <w:proofErr w:type="spellStart"/>
      <w:r w:rsidRPr="00B61EF0">
        <w:rPr>
          <w:rFonts w:ascii="Times New Roman" w:hAnsi="Times New Roman" w:cs="Times New Roman"/>
          <w:sz w:val="24"/>
          <w:szCs w:val="24"/>
        </w:rPr>
        <w:t>Х.Исаева</w:t>
      </w:r>
      <w:bookmarkEnd w:id="0"/>
      <w:proofErr w:type="spellEnd"/>
    </w:p>
    <w:sectPr w:rsidR="00FE5104" w:rsidRPr="00B61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2DC"/>
    <w:rsid w:val="001768B7"/>
    <w:rsid w:val="00933320"/>
    <w:rsid w:val="00B61EF0"/>
    <w:rsid w:val="00C362DC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ismo/priloj_3929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br@det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eti/gjv/ru" TargetMode="External"/><Relationship Id="rId5" Type="http://schemas.openxmlformats.org/officeDocument/2006/relationships/hyperlink" Target="http://www.dagminobr.ru/documenty/informacionnie_pisma/pismo_063929011819_ot_15_aprelya_2019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2019-04-30T13:12:00Z</dcterms:created>
  <dcterms:modified xsi:type="dcterms:W3CDTF">2019-04-30T13:12:00Z</dcterms:modified>
</cp:coreProperties>
</file>