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40E" w:rsidRPr="002927FB" w:rsidRDefault="00B30412" w:rsidP="00AB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30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E2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2E2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1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30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B140E"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Приказ № </w:t>
        </w:r>
        <w:r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42/1</w:t>
        </w:r>
        <w:r w:rsidR="00AB140E"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16</w:t>
        </w:r>
        <w:r w:rsidR="00AB140E"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мая </w:t>
        </w:r>
        <w:r w:rsidR="00AB140E" w:rsidRPr="002927F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AB140E" w:rsidRPr="00B07B70" w:rsidRDefault="00AB140E" w:rsidP="00AB140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bookmarkStart w:id="0" w:name="_GoBack"/>
      <w:r w:rsidRPr="00B07B7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проведении заочного смотра – конкурса ученических производственных бригад и учебно-опытных участков </w:t>
      </w:r>
      <w:bookmarkEnd w:id="0"/>
      <w:r w:rsidRPr="00B07B7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образовательных учреждений</w:t>
      </w:r>
    </w:p>
    <w:p w:rsidR="00B30412" w:rsidRPr="002927FB" w:rsidRDefault="00B30412" w:rsidP="00AB14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40E" w:rsidRPr="002927FB" w:rsidRDefault="00AB140E" w:rsidP="00AB14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Календарём массовых мероприятий Министерства образования и науки РД, в целях повышения значимости  учебно-опытных участков и возрождения ученических производственных бригад как средства обеспечения практической направленности в изучении дисциплин естественнонаучного цикла, способствующих формированию у детей и подростков нравственно-ценностных качеств, развитию интереса к творческой деятельности, а также их профессиональному самоопределению</w:t>
      </w:r>
    </w:p>
    <w:p w:rsidR="00AB140E" w:rsidRPr="002927FB" w:rsidRDefault="00AB140E" w:rsidP="00AB14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B140E" w:rsidRPr="002927FB" w:rsidRDefault="00B30412" w:rsidP="00AB14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</w:t>
      </w:r>
      <w:r w:rsidR="002E2908" w:rsidRPr="002927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r w:rsidR="002927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r w:rsidR="00A81D4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r w:rsidR="00F50A2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r w:rsidRPr="002927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AB140E" w:rsidRPr="002927F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AB140E" w:rsidRPr="002927FB" w:rsidRDefault="00AB140E" w:rsidP="00AB14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с апреля по </w:t>
      </w:r>
      <w:r w:rsidR="005D5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 </w:t>
      </w: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 </w:t>
      </w:r>
      <w:r w:rsidR="00B30412"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районный </w:t>
      </w: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заочный смотр-конкурс ученических производственных бригад и учебно-опытных  участков образовательных учреждений (далее - Смотр-конкурс).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Утвердить: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Положение о Конкурсе (приложение № 1);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2.2 состав жюри Конкурса: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Исаева Х.Н.-нач. МКУ «УО»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 М.И.-зав. РМК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Адзиева</w:t>
      </w:r>
      <w:proofErr w:type="spellEnd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К.А.-методист УО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Баркаева</w:t>
      </w:r>
      <w:proofErr w:type="spellEnd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С.О.-методист УО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Руководителям образовательных учреждений обеспечить участие учащихся в Конкурсе в соответствии с Положением.</w:t>
      </w:r>
    </w:p>
    <w:p w:rsidR="002E2908" w:rsidRPr="002927FB" w:rsidRDefault="002E2908" w:rsidP="002E290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proofErr w:type="gramStart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 за</w:t>
      </w:r>
      <w:proofErr w:type="gramEnd"/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исполнением </w:t>
      </w:r>
      <w:r w:rsidR="00814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возложить на  Мусаева М.И.-</w:t>
      </w:r>
      <w:r w:rsidR="00814511" w:rsidRPr="008145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145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зам.нач.зав.РМК</w:t>
      </w:r>
      <w:proofErr w:type="spellEnd"/>
      <w:r w:rsidR="008145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27FB" w:rsidRPr="002927FB" w:rsidRDefault="002927FB" w:rsidP="002927F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  </w:t>
      </w:r>
      <w:r w:rsidR="005D58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8 листах в</w:t>
      </w: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экз.</w:t>
      </w:r>
    </w:p>
    <w:p w:rsidR="002927FB" w:rsidRPr="002927FB" w:rsidRDefault="002927FB" w:rsidP="002927F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27FB" w:rsidRPr="002927FB" w:rsidRDefault="002927FB" w:rsidP="002927F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927F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Исп.: </w:t>
      </w:r>
      <w:proofErr w:type="spellStart"/>
      <w:r w:rsidRPr="002927FB">
        <w:rPr>
          <w:rFonts w:ascii="Times New Roman" w:eastAsia="Times New Roman" w:hAnsi="Times New Roman" w:cs="Times New Roman"/>
          <w:sz w:val="16"/>
          <w:szCs w:val="16"/>
          <w:lang w:eastAsia="ru-RU"/>
        </w:rPr>
        <w:t>Адзиева</w:t>
      </w:r>
      <w:proofErr w:type="spellEnd"/>
      <w:r w:rsidRPr="002927F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К.А.</w:t>
      </w:r>
    </w:p>
    <w:p w:rsidR="002927FB" w:rsidRPr="002927FB" w:rsidRDefault="002927FB" w:rsidP="002927F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927FB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тел.: 89634084611 </w:t>
      </w:r>
    </w:p>
    <w:p w:rsidR="002927FB" w:rsidRDefault="002927FB" w:rsidP="002E290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BD11E0" w:rsidRDefault="002E2908" w:rsidP="002E2908">
      <w:pPr>
        <w:rPr>
          <w:rFonts w:ascii="Times New Roman" w:hAnsi="Times New Roman" w:cs="Times New Roman"/>
          <w:sz w:val="24"/>
          <w:szCs w:val="24"/>
        </w:rPr>
      </w:pPr>
      <w:r w:rsidRPr="002927FB">
        <w:rPr>
          <w:rFonts w:ascii="Times New Roman" w:hAnsi="Times New Roman" w:cs="Times New Roman"/>
          <w:sz w:val="24"/>
          <w:szCs w:val="24"/>
        </w:rPr>
        <w:t xml:space="preserve"> Начальник МКУ «</w:t>
      </w:r>
      <w:proofErr w:type="gramStart"/>
      <w:r w:rsidRPr="002927FB">
        <w:rPr>
          <w:rFonts w:ascii="Times New Roman" w:hAnsi="Times New Roman" w:cs="Times New Roman"/>
          <w:sz w:val="24"/>
          <w:szCs w:val="24"/>
        </w:rPr>
        <w:t xml:space="preserve">УО»   </w:t>
      </w:r>
      <w:proofErr w:type="gramEnd"/>
      <w:r w:rsidRPr="002927F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Pr="002927FB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B07B7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к приказу </w:t>
      </w:r>
      <w:proofErr w:type="spellStart"/>
      <w:r w:rsidRPr="00B07B7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07B70">
        <w:rPr>
          <w:rFonts w:ascii="Times New Roman" w:hAnsi="Times New Roman" w:cs="Times New Roman"/>
          <w:sz w:val="24"/>
          <w:szCs w:val="24"/>
        </w:rPr>
        <w:t xml:space="preserve"> РД 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B07B7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B07B70">
        <w:rPr>
          <w:rFonts w:ascii="Times New Roman" w:hAnsi="Times New Roman" w:cs="Times New Roman"/>
          <w:sz w:val="24"/>
          <w:szCs w:val="24"/>
        </w:rPr>
        <w:t xml:space="preserve">__» _________ 2019 г. 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№ _______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Pr="00B07B70">
        <w:rPr>
          <w:rFonts w:ascii="Times New Roman" w:hAnsi="Times New Roman" w:cs="Times New Roman"/>
          <w:b/>
          <w:sz w:val="24"/>
          <w:szCs w:val="24"/>
        </w:rPr>
        <w:t>районном  заочном</w:t>
      </w:r>
      <w:proofErr w:type="gramEnd"/>
      <w:r w:rsidRPr="00B07B70">
        <w:rPr>
          <w:rFonts w:ascii="Times New Roman" w:hAnsi="Times New Roman" w:cs="Times New Roman"/>
          <w:b/>
          <w:sz w:val="24"/>
          <w:szCs w:val="24"/>
        </w:rPr>
        <w:t xml:space="preserve"> смотре-конкурсе ученических производственных бригад и учебно-опытных участков 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образовательных учреждений</w:t>
      </w:r>
    </w:p>
    <w:p w:rsidR="00B07B70" w:rsidRPr="00B07B70" w:rsidRDefault="00B07B70" w:rsidP="00B07B70">
      <w:pPr>
        <w:pStyle w:val="a4"/>
        <w:ind w:left="-284" w:firstLine="426"/>
        <w:rPr>
          <w:b/>
          <w:szCs w:val="24"/>
        </w:rPr>
      </w:pPr>
    </w:p>
    <w:p w:rsidR="00B07B70" w:rsidRPr="00B07B70" w:rsidRDefault="00B07B70" w:rsidP="00B07B70">
      <w:pPr>
        <w:pStyle w:val="a4"/>
        <w:ind w:firstLine="709"/>
        <w:rPr>
          <w:b/>
          <w:szCs w:val="24"/>
        </w:rPr>
      </w:pPr>
      <w:r w:rsidRPr="00B07B70">
        <w:rPr>
          <w:b/>
          <w:szCs w:val="24"/>
        </w:rPr>
        <w:t>1.Общие положения</w:t>
      </w:r>
    </w:p>
    <w:p w:rsidR="00B07B70" w:rsidRPr="00B07B70" w:rsidRDefault="00B07B70" w:rsidP="00B0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1.1. Районный   заочный смотр-конкурс ученических производственных бригад (</w:t>
      </w:r>
      <w:r w:rsidRPr="00B07B70">
        <w:rPr>
          <w:rFonts w:ascii="Times New Roman" w:hAnsi="Times New Roman" w:cs="Times New Roman"/>
          <w:i/>
          <w:sz w:val="24"/>
          <w:szCs w:val="24"/>
        </w:rPr>
        <w:t>далее - УПБ</w:t>
      </w:r>
      <w:r w:rsidRPr="00B07B70">
        <w:rPr>
          <w:rFonts w:ascii="Times New Roman" w:hAnsi="Times New Roman" w:cs="Times New Roman"/>
          <w:sz w:val="24"/>
          <w:szCs w:val="24"/>
        </w:rPr>
        <w:t>) и учебно-опытных участков (</w:t>
      </w:r>
      <w:r w:rsidRPr="00B07B70">
        <w:rPr>
          <w:rFonts w:ascii="Times New Roman" w:hAnsi="Times New Roman" w:cs="Times New Roman"/>
          <w:i/>
          <w:sz w:val="24"/>
          <w:szCs w:val="24"/>
        </w:rPr>
        <w:t>далее -</w:t>
      </w:r>
      <w:r w:rsidRPr="00B07B70">
        <w:rPr>
          <w:rFonts w:ascii="Times New Roman" w:hAnsi="Times New Roman" w:cs="Times New Roman"/>
          <w:sz w:val="24"/>
          <w:szCs w:val="24"/>
        </w:rPr>
        <w:t xml:space="preserve"> </w:t>
      </w:r>
      <w:r w:rsidRPr="00B07B70">
        <w:rPr>
          <w:rFonts w:ascii="Times New Roman" w:hAnsi="Times New Roman" w:cs="Times New Roman"/>
          <w:i/>
          <w:sz w:val="24"/>
          <w:szCs w:val="24"/>
        </w:rPr>
        <w:t>УОУ</w:t>
      </w:r>
      <w:r w:rsidRPr="00B07B70">
        <w:rPr>
          <w:rFonts w:ascii="Times New Roman" w:hAnsi="Times New Roman" w:cs="Times New Roman"/>
          <w:sz w:val="24"/>
          <w:szCs w:val="24"/>
        </w:rPr>
        <w:t>) образовательных учреждений (</w:t>
      </w:r>
      <w:r w:rsidRPr="00B07B70">
        <w:rPr>
          <w:rFonts w:ascii="Times New Roman" w:hAnsi="Times New Roman" w:cs="Times New Roman"/>
          <w:i/>
          <w:sz w:val="24"/>
          <w:szCs w:val="24"/>
        </w:rPr>
        <w:t>далее – Смотр-конкурс</w:t>
      </w:r>
      <w:r w:rsidRPr="00B07B70">
        <w:rPr>
          <w:rFonts w:ascii="Times New Roman" w:hAnsi="Times New Roman" w:cs="Times New Roman"/>
          <w:sz w:val="24"/>
          <w:szCs w:val="24"/>
        </w:rPr>
        <w:t>) является ежегодным мероприятием.</w:t>
      </w:r>
    </w:p>
    <w:p w:rsidR="00B07B70" w:rsidRPr="00B07B70" w:rsidRDefault="00B07B70" w:rsidP="00B07B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1.2. Смотр-конкурс проводится с целью повышения значимости УПБ и УОУ как средства обеспечения практической направленности в изучении дисциплин естественно - научного цикла, способствующих формированию у детей и подростков нравственно-ценностных качеств, развитию интереса к творческой деятельности, а также их профессиональному самоопределению.</w:t>
      </w:r>
    </w:p>
    <w:p w:rsidR="00B07B70" w:rsidRPr="00B07B70" w:rsidRDefault="00B07B70" w:rsidP="00B07B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B07B70">
        <w:rPr>
          <w:rFonts w:ascii="Times New Roman" w:hAnsi="Times New Roman" w:cs="Times New Roman"/>
          <w:sz w:val="24"/>
          <w:szCs w:val="24"/>
        </w:rPr>
        <w:t>3.Основные</w:t>
      </w:r>
      <w:proofErr w:type="gramEnd"/>
      <w:r w:rsidRPr="00B07B70">
        <w:rPr>
          <w:rFonts w:ascii="Times New Roman" w:hAnsi="Times New Roman" w:cs="Times New Roman"/>
          <w:sz w:val="24"/>
          <w:szCs w:val="24"/>
        </w:rPr>
        <w:t xml:space="preserve"> задачи Смотра–конкурса:</w:t>
      </w:r>
    </w:p>
    <w:p w:rsidR="00B07B70" w:rsidRPr="00B07B70" w:rsidRDefault="00B07B70" w:rsidP="00B0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-активизация деятельности образовательных учреждений республики в сфере дополнительного агроэкологического образования и трудового воспитания обучающихся;</w:t>
      </w:r>
    </w:p>
    <w:p w:rsidR="00B07B70" w:rsidRPr="00B07B70" w:rsidRDefault="00B07B70" w:rsidP="00B07B70">
      <w:pPr>
        <w:pStyle w:val="a4"/>
        <w:tabs>
          <w:tab w:val="left" w:pos="709"/>
        </w:tabs>
        <w:ind w:firstLine="709"/>
        <w:rPr>
          <w:szCs w:val="24"/>
        </w:rPr>
      </w:pPr>
      <w:r w:rsidRPr="00B07B70">
        <w:rPr>
          <w:szCs w:val="24"/>
        </w:rPr>
        <w:t>-анализ состояния УОУ в республике;</w:t>
      </w:r>
    </w:p>
    <w:p w:rsidR="00B07B70" w:rsidRPr="00B07B70" w:rsidRDefault="00B07B70" w:rsidP="00B07B70">
      <w:pPr>
        <w:pStyle w:val="a4"/>
        <w:tabs>
          <w:tab w:val="left" w:pos="709"/>
        </w:tabs>
        <w:ind w:firstLine="709"/>
        <w:rPr>
          <w:szCs w:val="24"/>
        </w:rPr>
      </w:pPr>
      <w:r w:rsidRPr="00B07B70">
        <w:rPr>
          <w:szCs w:val="24"/>
        </w:rPr>
        <w:t>-возрождение УПБ в республике;</w:t>
      </w:r>
    </w:p>
    <w:p w:rsidR="00B07B70" w:rsidRPr="00B07B70" w:rsidRDefault="00B07B70" w:rsidP="00B07B70">
      <w:pPr>
        <w:pStyle w:val="a4"/>
        <w:tabs>
          <w:tab w:val="left" w:pos="709"/>
        </w:tabs>
        <w:ind w:firstLine="709"/>
        <w:rPr>
          <w:szCs w:val="24"/>
        </w:rPr>
      </w:pPr>
      <w:r w:rsidRPr="00B07B70">
        <w:rPr>
          <w:szCs w:val="24"/>
        </w:rPr>
        <w:t>-совершенствование исследовательской и опытнической работы в УПБ и УОУ, направленной на повышение урожайности, продуктивности, экологической безопасности и качества выращенной продукции, а также рентабельности сельскохозяйственного производства;</w:t>
      </w:r>
    </w:p>
    <w:p w:rsidR="00B07B70" w:rsidRPr="00B07B70" w:rsidRDefault="00B07B70" w:rsidP="00B07B70">
      <w:pPr>
        <w:pStyle w:val="a4"/>
        <w:tabs>
          <w:tab w:val="left" w:pos="4111"/>
        </w:tabs>
        <w:ind w:firstLine="709"/>
        <w:rPr>
          <w:szCs w:val="24"/>
        </w:rPr>
      </w:pPr>
      <w:r w:rsidRPr="00B07B70">
        <w:rPr>
          <w:szCs w:val="24"/>
        </w:rPr>
        <w:t xml:space="preserve">-стимулирование работы образовательных учреждений в укреплении учебно-материальной и производственной </w:t>
      </w:r>
      <w:proofErr w:type="gramStart"/>
      <w:r w:rsidRPr="00B07B70">
        <w:rPr>
          <w:szCs w:val="24"/>
        </w:rPr>
        <w:t>базы  УПБ</w:t>
      </w:r>
      <w:proofErr w:type="gramEnd"/>
      <w:r w:rsidRPr="00B07B70">
        <w:rPr>
          <w:szCs w:val="24"/>
        </w:rPr>
        <w:t xml:space="preserve"> и УОУ;</w:t>
      </w:r>
    </w:p>
    <w:p w:rsidR="00B07B70" w:rsidRPr="00B07B70" w:rsidRDefault="00B07B70" w:rsidP="00B07B70">
      <w:pPr>
        <w:pStyle w:val="a4"/>
        <w:tabs>
          <w:tab w:val="left" w:pos="851"/>
          <w:tab w:val="left" w:pos="4111"/>
        </w:tabs>
        <w:ind w:firstLine="709"/>
        <w:rPr>
          <w:szCs w:val="24"/>
        </w:rPr>
      </w:pPr>
      <w:r w:rsidRPr="00B07B70">
        <w:rPr>
          <w:szCs w:val="24"/>
        </w:rPr>
        <w:t>-выявление, обобщение и распространение опыта работы по организации и проведению на базе УОУ образовательных учреждений республики учебно-опытнической, исследовательской деятельности с детьми и подростками, направленной на выращивание экологически чистой сельскохозяйственной продукции и рациональное землепользование;</w:t>
      </w:r>
    </w:p>
    <w:p w:rsidR="00B07B70" w:rsidRPr="00B07B70" w:rsidRDefault="00B07B70" w:rsidP="00B07B70">
      <w:pPr>
        <w:pStyle w:val="a4"/>
        <w:tabs>
          <w:tab w:val="left" w:pos="4111"/>
        </w:tabs>
        <w:ind w:firstLine="709"/>
        <w:rPr>
          <w:szCs w:val="24"/>
        </w:rPr>
      </w:pPr>
      <w:r w:rsidRPr="00B07B70">
        <w:rPr>
          <w:szCs w:val="24"/>
        </w:rPr>
        <w:t xml:space="preserve">-поощрение детей и подростков, достигших успехов в учебно-опытнической, </w:t>
      </w:r>
      <w:proofErr w:type="gramStart"/>
      <w:r w:rsidRPr="00B07B70">
        <w:rPr>
          <w:szCs w:val="24"/>
        </w:rPr>
        <w:t>исследовательской  и</w:t>
      </w:r>
      <w:proofErr w:type="gramEnd"/>
      <w:r w:rsidRPr="00B07B70">
        <w:rPr>
          <w:szCs w:val="24"/>
        </w:rPr>
        <w:t xml:space="preserve"> практической деятельности по выращиванию сельскохозяйственной продукции.</w:t>
      </w:r>
    </w:p>
    <w:p w:rsidR="00B07B70" w:rsidRPr="00B07B70" w:rsidRDefault="00B07B70" w:rsidP="00B07B70">
      <w:pPr>
        <w:pStyle w:val="a4"/>
        <w:tabs>
          <w:tab w:val="left" w:pos="4111"/>
        </w:tabs>
        <w:ind w:firstLine="709"/>
        <w:rPr>
          <w:szCs w:val="24"/>
        </w:rPr>
      </w:pPr>
      <w:r w:rsidRPr="00B07B70">
        <w:rPr>
          <w:szCs w:val="24"/>
        </w:rPr>
        <w:t xml:space="preserve">1.5. Общее руководство проведением Смотра-конкурса осуществляет оргкомитет (приложение №1.1), который утверждает состав жюри и подводит итоги. </w:t>
      </w:r>
    </w:p>
    <w:p w:rsidR="00B07B70" w:rsidRPr="00B07B70" w:rsidRDefault="00B07B70" w:rsidP="00B07B70">
      <w:pPr>
        <w:pStyle w:val="a4"/>
        <w:ind w:firstLine="709"/>
        <w:rPr>
          <w:b/>
          <w:szCs w:val="24"/>
        </w:rPr>
      </w:pPr>
      <w:r w:rsidRPr="00B07B70">
        <w:rPr>
          <w:b/>
          <w:szCs w:val="24"/>
        </w:rPr>
        <w:t>2.Участники Смотра–конкурса</w:t>
      </w:r>
    </w:p>
    <w:p w:rsidR="00B07B70" w:rsidRPr="00B07B70" w:rsidRDefault="00B07B70" w:rsidP="00B07B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Участниками Смотра–конкурса могут быть образовательные учреждения, имеющие УПБ, УОУ, а также коллективы других детских трудовых объединений (возраст детей и подростков - от 12 до 18 лет), ведущие учебно-опытническую, исследовательскую и практическую работу в области сельского хозяйства.</w:t>
      </w:r>
    </w:p>
    <w:p w:rsidR="00B07B70" w:rsidRPr="00B07B70" w:rsidRDefault="00B07B70" w:rsidP="00B07B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3. Сроки, порядок и условия проведения Смотра–конкурса</w:t>
      </w:r>
    </w:p>
    <w:p w:rsidR="00B07B70" w:rsidRPr="00B07B70" w:rsidRDefault="00B07B70" w:rsidP="00B07B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3.1. Смотр–конкурс проводится ежегодно, в период с апреля по октябрь, в два тура: районный (март–первая декада августа), республиканский (август – первая декада сентября).</w:t>
      </w:r>
    </w:p>
    <w:p w:rsidR="00B07B70" w:rsidRPr="00B07B70" w:rsidRDefault="00B07B70" w:rsidP="00B07B70">
      <w:pPr>
        <w:pStyle w:val="Normal"/>
        <w:shd w:val="clear" w:color="auto" w:fill="FFFFFF"/>
        <w:tabs>
          <w:tab w:val="left" w:pos="709"/>
        </w:tabs>
        <w:ind w:firstLine="709"/>
        <w:jc w:val="both"/>
        <w:rPr>
          <w:b/>
          <w:sz w:val="24"/>
          <w:szCs w:val="24"/>
        </w:rPr>
      </w:pPr>
      <w:r w:rsidRPr="00B07B70">
        <w:rPr>
          <w:b/>
          <w:sz w:val="24"/>
          <w:szCs w:val="24"/>
        </w:rPr>
        <w:t>3.2. Районный (городской) тур включает в себя проведение следующих мероприятий:</w:t>
      </w:r>
    </w:p>
    <w:p w:rsidR="00B07B70" w:rsidRPr="00B07B70" w:rsidRDefault="00B07B70" w:rsidP="00B07B70">
      <w:pPr>
        <w:pStyle w:val="Normal"/>
        <w:shd w:val="clear" w:color="auto" w:fill="FFFFFF"/>
        <w:tabs>
          <w:tab w:val="left" w:pos="709"/>
        </w:tabs>
        <w:ind w:firstLine="709"/>
        <w:jc w:val="both"/>
        <w:rPr>
          <w:b/>
          <w:sz w:val="24"/>
          <w:szCs w:val="24"/>
        </w:rPr>
      </w:pPr>
      <w:r w:rsidRPr="00B07B70">
        <w:rPr>
          <w:b/>
          <w:sz w:val="24"/>
          <w:szCs w:val="24"/>
        </w:rPr>
        <w:t xml:space="preserve">- организацию образовательной и практической сельскохозяйственной деятельности с детьми и подростками на базе УПБ и УОУ образовательных </w:t>
      </w:r>
      <w:r w:rsidRPr="00B07B70">
        <w:rPr>
          <w:b/>
          <w:sz w:val="24"/>
          <w:szCs w:val="24"/>
        </w:rPr>
        <w:lastRenderedPageBreak/>
        <w:t>учреждений;</w:t>
      </w:r>
    </w:p>
    <w:p w:rsidR="00B07B70" w:rsidRPr="00B07B70" w:rsidRDefault="00B07B70" w:rsidP="00B07B70">
      <w:pPr>
        <w:pStyle w:val="Normal"/>
        <w:shd w:val="clear" w:color="auto" w:fill="FFFFFF"/>
        <w:tabs>
          <w:tab w:val="left" w:pos="709"/>
        </w:tabs>
        <w:ind w:firstLine="709"/>
        <w:jc w:val="both"/>
        <w:rPr>
          <w:b/>
          <w:sz w:val="24"/>
          <w:szCs w:val="24"/>
        </w:rPr>
      </w:pPr>
      <w:r w:rsidRPr="00B07B70">
        <w:rPr>
          <w:b/>
          <w:sz w:val="24"/>
          <w:szCs w:val="24"/>
        </w:rPr>
        <w:t>- отбор опыта работы лучших образовательных учреждений по следующим номинациям:</w:t>
      </w:r>
    </w:p>
    <w:p w:rsidR="00B07B70" w:rsidRPr="00B07B70" w:rsidRDefault="00B07B70" w:rsidP="00B07B70">
      <w:pPr>
        <w:pStyle w:val="Normal"/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color w:val="000000"/>
          <w:spacing w:val="-9"/>
          <w:sz w:val="24"/>
          <w:szCs w:val="24"/>
        </w:rPr>
      </w:pPr>
      <w:r w:rsidRPr="00B07B70">
        <w:rPr>
          <w:b/>
          <w:color w:val="000000"/>
          <w:spacing w:val="-9"/>
          <w:sz w:val="24"/>
          <w:szCs w:val="24"/>
        </w:rPr>
        <w:t>«УПБ общеобразовательного учреждения»;</w:t>
      </w:r>
    </w:p>
    <w:p w:rsidR="00B07B70" w:rsidRPr="00B07B70" w:rsidRDefault="00B07B70" w:rsidP="00B07B70">
      <w:pPr>
        <w:pStyle w:val="Normal"/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color w:val="000000"/>
          <w:spacing w:val="-9"/>
          <w:sz w:val="24"/>
          <w:szCs w:val="24"/>
        </w:rPr>
      </w:pPr>
      <w:r w:rsidRPr="00B07B70">
        <w:rPr>
          <w:b/>
          <w:color w:val="000000"/>
          <w:spacing w:val="-9"/>
          <w:sz w:val="24"/>
          <w:szCs w:val="24"/>
        </w:rPr>
        <w:t>«УОУ общеобразовательного учреждения города»;</w:t>
      </w:r>
    </w:p>
    <w:p w:rsidR="00B07B70" w:rsidRPr="00B07B70" w:rsidRDefault="00B07B70" w:rsidP="00B07B70">
      <w:pPr>
        <w:pStyle w:val="Normal"/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color w:val="000000"/>
          <w:spacing w:val="-9"/>
          <w:sz w:val="24"/>
          <w:szCs w:val="24"/>
        </w:rPr>
      </w:pPr>
      <w:r w:rsidRPr="00B07B70">
        <w:rPr>
          <w:b/>
          <w:color w:val="000000"/>
          <w:spacing w:val="-9"/>
          <w:sz w:val="24"/>
          <w:szCs w:val="24"/>
        </w:rPr>
        <w:t>«УОУ общеобразовательного учреждения села»;</w:t>
      </w:r>
    </w:p>
    <w:p w:rsidR="00B07B70" w:rsidRPr="00B07B70" w:rsidRDefault="00B07B70" w:rsidP="00B07B70">
      <w:pPr>
        <w:pStyle w:val="Normal"/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color w:val="000000"/>
          <w:spacing w:val="-9"/>
          <w:sz w:val="24"/>
          <w:szCs w:val="24"/>
        </w:rPr>
      </w:pPr>
      <w:r w:rsidRPr="00B07B70">
        <w:rPr>
          <w:b/>
          <w:color w:val="000000"/>
          <w:spacing w:val="-9"/>
          <w:sz w:val="24"/>
          <w:szCs w:val="24"/>
        </w:rPr>
        <w:t>«УОУ учреждения дополнительного образования детей».</w:t>
      </w:r>
    </w:p>
    <w:p w:rsidR="00B07B70" w:rsidRPr="00B07B70" w:rsidRDefault="00B07B70" w:rsidP="00B07B70">
      <w:pPr>
        <w:pStyle w:val="21"/>
        <w:ind w:firstLine="709"/>
        <w:jc w:val="both"/>
        <w:rPr>
          <w:b/>
          <w:szCs w:val="24"/>
        </w:rPr>
      </w:pPr>
      <w:r w:rsidRPr="00B07B70">
        <w:rPr>
          <w:b/>
          <w:szCs w:val="24"/>
        </w:rPr>
        <w:t>3.3. Все конкурсные материалы оцениваются по установленным показателям и критериям оценки (п</w:t>
      </w:r>
      <w:r w:rsidRPr="00B07B70">
        <w:rPr>
          <w:b/>
          <w:i/>
          <w:szCs w:val="24"/>
        </w:rPr>
        <w:t>риложения №№ 4 -5</w:t>
      </w:r>
      <w:r w:rsidRPr="00B07B70">
        <w:rPr>
          <w:b/>
          <w:szCs w:val="24"/>
        </w:rPr>
        <w:t>).</w:t>
      </w:r>
    </w:p>
    <w:p w:rsidR="00B07B70" w:rsidRPr="00B07B70" w:rsidRDefault="00B07B70" w:rsidP="00B07B70">
      <w:pPr>
        <w:tabs>
          <w:tab w:val="left" w:pos="0"/>
          <w:tab w:val="left" w:pos="36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B70">
        <w:rPr>
          <w:rFonts w:ascii="Times New Roman" w:hAnsi="Times New Roman" w:cs="Times New Roman"/>
          <w:b/>
          <w:sz w:val="24"/>
          <w:szCs w:val="24"/>
          <w:u w:val="single"/>
        </w:rPr>
        <w:t xml:space="preserve">3.4. Для участия в </w:t>
      </w:r>
      <w:proofErr w:type="gramStart"/>
      <w:r w:rsidRPr="00B07B70">
        <w:rPr>
          <w:rFonts w:ascii="Times New Roman" w:hAnsi="Times New Roman" w:cs="Times New Roman"/>
          <w:b/>
          <w:sz w:val="24"/>
          <w:szCs w:val="24"/>
          <w:u w:val="single"/>
        </w:rPr>
        <w:t>районном  туре</w:t>
      </w:r>
      <w:proofErr w:type="gramEnd"/>
      <w:r w:rsidRPr="00B07B70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Смотра–конкурса работы необходимо направить (</w:t>
      </w:r>
      <w:r w:rsidRPr="00B07B70">
        <w:rPr>
          <w:rFonts w:ascii="Times New Roman" w:hAnsi="Times New Roman" w:cs="Times New Roman"/>
          <w:b/>
          <w:i/>
          <w:sz w:val="24"/>
          <w:szCs w:val="24"/>
          <w:u w:val="single"/>
        </w:rPr>
        <w:t>не более 2, то есть по одной в каждой номинации</w:t>
      </w:r>
      <w:r w:rsidRPr="00B07B70">
        <w:rPr>
          <w:rFonts w:ascii="Times New Roman" w:hAnsi="Times New Roman" w:cs="Times New Roman"/>
          <w:b/>
          <w:sz w:val="24"/>
          <w:szCs w:val="24"/>
          <w:u w:val="single"/>
        </w:rPr>
        <w:t xml:space="preserve">) в Управление образования  до 1 сентября 2019 года. </w:t>
      </w:r>
    </w:p>
    <w:p w:rsidR="00B07B70" w:rsidRPr="00B07B70" w:rsidRDefault="00B07B70" w:rsidP="00B07B70">
      <w:pPr>
        <w:tabs>
          <w:tab w:val="left" w:pos="0"/>
          <w:tab w:val="left" w:pos="36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Конкурсный материал должен быть представлен в бумажном (листы пронумерованы) и электронном виде на С</w:t>
      </w:r>
      <w:r w:rsidRPr="00B07B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07B70">
        <w:rPr>
          <w:rFonts w:ascii="Times New Roman" w:hAnsi="Times New Roman" w:cs="Times New Roman"/>
          <w:sz w:val="24"/>
          <w:szCs w:val="24"/>
        </w:rPr>
        <w:t xml:space="preserve"> - носителях (документы в формате </w:t>
      </w:r>
      <w:r w:rsidRPr="00B07B70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B07B70">
        <w:rPr>
          <w:rFonts w:ascii="Times New Roman" w:hAnsi="Times New Roman" w:cs="Times New Roman"/>
          <w:sz w:val="24"/>
          <w:szCs w:val="24"/>
        </w:rPr>
        <w:t xml:space="preserve"> для </w:t>
      </w:r>
      <w:r w:rsidRPr="00B07B70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B07B70">
        <w:rPr>
          <w:rFonts w:ascii="Times New Roman" w:hAnsi="Times New Roman" w:cs="Times New Roman"/>
          <w:sz w:val="24"/>
          <w:szCs w:val="24"/>
        </w:rPr>
        <w:t xml:space="preserve">-2000, иллюстрации в формате </w:t>
      </w:r>
      <w:r w:rsidRPr="00B07B70">
        <w:rPr>
          <w:rFonts w:ascii="Times New Roman" w:hAnsi="Times New Roman" w:cs="Times New Roman"/>
          <w:sz w:val="24"/>
          <w:szCs w:val="24"/>
          <w:lang w:val="en-US"/>
        </w:rPr>
        <w:t>jpg</w:t>
      </w:r>
      <w:r w:rsidRPr="00B07B7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07B70" w:rsidRPr="00B07B70" w:rsidRDefault="00B07B70" w:rsidP="00B07B70">
      <w:pPr>
        <w:pStyle w:val="21"/>
        <w:ind w:firstLine="709"/>
        <w:jc w:val="both"/>
        <w:rPr>
          <w:szCs w:val="24"/>
        </w:rPr>
      </w:pPr>
      <w:r w:rsidRPr="00B07B70">
        <w:rPr>
          <w:spacing w:val="20"/>
          <w:szCs w:val="24"/>
        </w:rPr>
        <w:t>3.5. Конкурсные материалы от образовательного учреждения</w:t>
      </w:r>
      <w:r w:rsidRPr="00B07B70">
        <w:rPr>
          <w:szCs w:val="24"/>
        </w:rPr>
        <w:t xml:space="preserve"> должны быть представлены в соответствии с анкетой–заявкой на каждого участника (</w:t>
      </w:r>
      <w:r w:rsidRPr="00B07B70">
        <w:rPr>
          <w:i/>
          <w:szCs w:val="24"/>
        </w:rPr>
        <w:t>приложение №3)</w:t>
      </w:r>
      <w:r w:rsidRPr="00B07B70">
        <w:rPr>
          <w:szCs w:val="24"/>
        </w:rPr>
        <w:t xml:space="preserve"> и</w:t>
      </w:r>
      <w:r w:rsidRPr="00B07B70">
        <w:rPr>
          <w:i/>
          <w:szCs w:val="24"/>
        </w:rPr>
        <w:t xml:space="preserve"> </w:t>
      </w:r>
      <w:r w:rsidRPr="00B07B70">
        <w:rPr>
          <w:szCs w:val="24"/>
        </w:rPr>
        <w:t>оформлены в соответствии с требованиями к оформлению конкурсных материалов (</w:t>
      </w:r>
      <w:r w:rsidRPr="00B07B70">
        <w:rPr>
          <w:i/>
          <w:szCs w:val="24"/>
        </w:rPr>
        <w:t>приложение №4</w:t>
      </w:r>
      <w:r w:rsidRPr="00B07B70">
        <w:rPr>
          <w:szCs w:val="24"/>
        </w:rPr>
        <w:t>);</w:t>
      </w:r>
    </w:p>
    <w:p w:rsidR="00B07B70" w:rsidRPr="00B07B70" w:rsidRDefault="00B07B70" w:rsidP="00B07B70">
      <w:pPr>
        <w:pStyle w:val="21"/>
        <w:ind w:firstLine="709"/>
        <w:jc w:val="both"/>
        <w:rPr>
          <w:szCs w:val="24"/>
        </w:rPr>
      </w:pPr>
      <w:r w:rsidRPr="00B07B70">
        <w:rPr>
          <w:szCs w:val="24"/>
        </w:rPr>
        <w:t>3.6. А</w:t>
      </w:r>
      <w:r w:rsidRPr="00B07B70">
        <w:rPr>
          <w:spacing w:val="20"/>
          <w:szCs w:val="24"/>
        </w:rPr>
        <w:t>налитическая справка</w:t>
      </w:r>
      <w:r w:rsidRPr="00B07B70">
        <w:rPr>
          <w:szCs w:val="24"/>
        </w:rPr>
        <w:t xml:space="preserve"> об итогах проведения </w:t>
      </w:r>
      <w:proofErr w:type="gramStart"/>
      <w:r w:rsidRPr="00B07B70">
        <w:rPr>
          <w:szCs w:val="24"/>
        </w:rPr>
        <w:t>районного  (</w:t>
      </w:r>
      <w:proofErr w:type="gramEnd"/>
      <w:r w:rsidRPr="00B07B70">
        <w:rPr>
          <w:szCs w:val="24"/>
        </w:rPr>
        <w:t xml:space="preserve">городского) тура Смотра - конкурса, в которой раскрывается состояние деятельности детских объединений сельскохозяйственной направленности в образовательных учреждениях района (города) (в соответствии с номинациями Смотра-конкурса) с использованием как общих количественных и содержательных характеристик, так и на примерах победителей тура по номинациям; </w:t>
      </w:r>
    </w:p>
    <w:p w:rsidR="00B07B70" w:rsidRPr="00B07B70" w:rsidRDefault="00B07B70" w:rsidP="00B07B70">
      <w:pPr>
        <w:pStyle w:val="21"/>
        <w:ind w:firstLine="709"/>
        <w:jc w:val="both"/>
        <w:rPr>
          <w:szCs w:val="24"/>
        </w:rPr>
      </w:pPr>
      <w:r w:rsidRPr="00B07B70">
        <w:rPr>
          <w:szCs w:val="24"/>
        </w:rPr>
        <w:t>3.7. В исключительных случаях допускается подача конкурсных материалов непосредственно на республиканский тур (при наличии справки, заверенной органом управления образованием).</w:t>
      </w:r>
    </w:p>
    <w:p w:rsidR="00B07B70" w:rsidRPr="00B07B70" w:rsidRDefault="00B07B70" w:rsidP="00B07B70">
      <w:pPr>
        <w:pStyle w:val="Normal"/>
        <w:shd w:val="clear" w:color="auto" w:fill="FFFFFF"/>
        <w:tabs>
          <w:tab w:val="left" w:pos="709"/>
        </w:tabs>
        <w:ind w:firstLine="709"/>
        <w:jc w:val="both"/>
        <w:rPr>
          <w:b/>
          <w:sz w:val="24"/>
          <w:szCs w:val="24"/>
        </w:rPr>
      </w:pPr>
      <w:r w:rsidRPr="00B07B70">
        <w:rPr>
          <w:sz w:val="24"/>
          <w:szCs w:val="24"/>
        </w:rPr>
        <w:t>3.8. Присланные материалы не возвращаются, могут использоваться при организации постоянно действующей выставки методических материалов в Малой академии наук РД.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Приложение № 3</w:t>
      </w:r>
    </w:p>
    <w:p w:rsidR="00B07B70" w:rsidRPr="00B07B70" w:rsidRDefault="00B07B70" w:rsidP="00B07B70">
      <w:pPr>
        <w:pStyle w:val="2"/>
        <w:numPr>
          <w:ilvl w:val="1"/>
          <w:numId w:val="2"/>
        </w:numPr>
        <w:tabs>
          <w:tab w:val="right" w:pos="9922"/>
        </w:tabs>
        <w:suppressAutoHyphens/>
        <w:spacing w:before="0" w:after="0"/>
        <w:ind w:left="-567" w:firstLine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B07B70">
        <w:rPr>
          <w:rFonts w:ascii="Times New Roman" w:hAnsi="Times New Roman" w:cs="Times New Roman"/>
          <w:i w:val="0"/>
          <w:sz w:val="24"/>
          <w:szCs w:val="24"/>
        </w:rPr>
        <w:t>Анкета-заявка</w:t>
      </w:r>
    </w:p>
    <w:p w:rsidR="00B07B70" w:rsidRPr="00B07B70" w:rsidRDefault="00B07B70" w:rsidP="00B07B70">
      <w:pPr>
        <w:pStyle w:val="2"/>
        <w:numPr>
          <w:ilvl w:val="1"/>
          <w:numId w:val="2"/>
        </w:numPr>
        <w:suppressAutoHyphens/>
        <w:spacing w:before="0" w:after="0"/>
        <w:ind w:left="-567" w:firstLine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B07B70">
        <w:rPr>
          <w:rFonts w:ascii="Times New Roman" w:hAnsi="Times New Roman" w:cs="Times New Roman"/>
          <w:i w:val="0"/>
          <w:sz w:val="24"/>
          <w:szCs w:val="24"/>
        </w:rPr>
        <w:t>участника республиканского заочного смотра-конкурса</w:t>
      </w:r>
    </w:p>
    <w:p w:rsidR="00B07B70" w:rsidRPr="00B07B70" w:rsidRDefault="00B07B70" w:rsidP="00B07B7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ученических производственных бригад (УПБ)</w:t>
      </w:r>
    </w:p>
    <w:p w:rsidR="00B07B70" w:rsidRPr="00B07B70" w:rsidRDefault="00B07B70" w:rsidP="00B07B7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и учебно-опытных участков (УОУ) образовательных учреждений</w:t>
      </w:r>
    </w:p>
    <w:p w:rsidR="00B07B70" w:rsidRPr="00B07B70" w:rsidRDefault="00B07B70" w:rsidP="00B07B7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1. Название образовательного учреждения </w:t>
      </w:r>
      <w:r w:rsidRPr="00B07B70">
        <w:rPr>
          <w:rFonts w:ascii="Times New Roman" w:hAnsi="Times New Roman" w:cs="Times New Roman"/>
          <w:i/>
          <w:sz w:val="24"/>
          <w:szCs w:val="24"/>
        </w:rPr>
        <w:t>(полностью)</w:t>
      </w:r>
      <w:r w:rsidRPr="00B07B70">
        <w:rPr>
          <w:rFonts w:ascii="Times New Roman" w:hAnsi="Times New Roman" w:cs="Times New Roman"/>
          <w:sz w:val="24"/>
          <w:szCs w:val="24"/>
        </w:rPr>
        <w:t xml:space="preserve"> ______________________ </w:t>
      </w:r>
    </w:p>
    <w:p w:rsidR="00B07B70" w:rsidRPr="00B07B70" w:rsidRDefault="00B07B70" w:rsidP="00B07B7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           _2. Название образовательного учреждения </w:t>
      </w:r>
      <w:r w:rsidRPr="00B07B70">
        <w:rPr>
          <w:rFonts w:ascii="Times New Roman" w:hAnsi="Times New Roman" w:cs="Times New Roman"/>
          <w:i/>
          <w:sz w:val="24"/>
          <w:szCs w:val="24"/>
        </w:rPr>
        <w:t>(сокращенно)</w:t>
      </w:r>
      <w:r w:rsidRPr="00B07B7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 </w:t>
      </w:r>
    </w:p>
    <w:p w:rsidR="00B07B70" w:rsidRPr="00B07B70" w:rsidRDefault="00B07B70" w:rsidP="00B07B70">
      <w:pPr>
        <w:pBdr>
          <w:bottom w:val="single" w:sz="12" w:space="1" w:color="auto"/>
        </w:pBd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3.Район_(город)______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_________________</w:t>
      </w:r>
    </w:p>
    <w:p w:rsidR="00B07B70" w:rsidRPr="00B07B70" w:rsidRDefault="00B07B70" w:rsidP="00B07B70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4. Адрес </w:t>
      </w:r>
      <w:r w:rsidRPr="00B07B70">
        <w:rPr>
          <w:rFonts w:ascii="Times New Roman" w:hAnsi="Times New Roman" w:cs="Times New Roman"/>
          <w:i/>
          <w:sz w:val="24"/>
          <w:szCs w:val="24"/>
        </w:rPr>
        <w:t>(с индексом,)</w:t>
      </w:r>
      <w:r w:rsidRPr="00B07B70">
        <w:rPr>
          <w:rFonts w:ascii="Times New Roman" w:hAnsi="Times New Roman" w:cs="Times New Roman"/>
          <w:sz w:val="24"/>
          <w:szCs w:val="24"/>
        </w:rPr>
        <w:t xml:space="preserve"> тел./факс, </w:t>
      </w:r>
      <w:r w:rsidRPr="00B07B70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B07B70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5. Вид учреждения: общеобразовательное, дополнительного образования </w:t>
      </w:r>
      <w:r w:rsidRPr="00B07B70">
        <w:rPr>
          <w:rFonts w:ascii="Times New Roman" w:hAnsi="Times New Roman" w:cs="Times New Roman"/>
          <w:i/>
          <w:sz w:val="24"/>
          <w:szCs w:val="24"/>
        </w:rPr>
        <w:t>(нужное подчеркнуть)</w:t>
      </w:r>
    </w:p>
    <w:p w:rsidR="00B07B70" w:rsidRPr="00B07B70" w:rsidRDefault="00B07B70" w:rsidP="00B07B70">
      <w:pPr>
        <w:pStyle w:val="Normal"/>
        <w:shd w:val="clear" w:color="auto" w:fill="FFFFFF"/>
        <w:ind w:left="-567"/>
        <w:jc w:val="both"/>
        <w:rPr>
          <w:i/>
          <w:sz w:val="24"/>
          <w:szCs w:val="24"/>
        </w:rPr>
      </w:pPr>
      <w:r w:rsidRPr="00B07B70">
        <w:rPr>
          <w:sz w:val="24"/>
          <w:szCs w:val="24"/>
        </w:rPr>
        <w:t xml:space="preserve">6. Номинация: </w:t>
      </w:r>
      <w:r w:rsidRPr="00B07B70">
        <w:rPr>
          <w:i/>
          <w:sz w:val="24"/>
          <w:szCs w:val="24"/>
        </w:rPr>
        <w:t xml:space="preserve">(нужное подчеркнуть) </w:t>
      </w:r>
    </w:p>
    <w:p w:rsidR="00B07B70" w:rsidRPr="00B07B70" w:rsidRDefault="00B07B70" w:rsidP="00B07B70">
      <w:pPr>
        <w:pStyle w:val="Normal"/>
        <w:shd w:val="clear" w:color="auto" w:fill="FFFFFF"/>
        <w:ind w:left="-426"/>
        <w:jc w:val="both"/>
        <w:rPr>
          <w:sz w:val="24"/>
          <w:szCs w:val="24"/>
        </w:rPr>
      </w:pPr>
      <w:r w:rsidRPr="00B07B70">
        <w:rPr>
          <w:sz w:val="24"/>
          <w:szCs w:val="24"/>
        </w:rPr>
        <w:t xml:space="preserve"> - УПБ образовательного учреждения</w:t>
      </w:r>
    </w:p>
    <w:p w:rsidR="00B07B70" w:rsidRPr="00B07B70" w:rsidRDefault="00B07B70" w:rsidP="00B07B70">
      <w:pPr>
        <w:pStyle w:val="Normal"/>
        <w:shd w:val="clear" w:color="auto" w:fill="FFFFFF"/>
        <w:ind w:left="-567"/>
        <w:jc w:val="both"/>
        <w:rPr>
          <w:sz w:val="24"/>
          <w:szCs w:val="24"/>
        </w:rPr>
      </w:pPr>
      <w:r w:rsidRPr="00B07B70">
        <w:rPr>
          <w:sz w:val="24"/>
          <w:szCs w:val="24"/>
        </w:rPr>
        <w:t xml:space="preserve">   - УОУ образовательного учреждения, находящегося в городе</w:t>
      </w:r>
    </w:p>
    <w:p w:rsidR="00B07B70" w:rsidRPr="00B07B70" w:rsidRDefault="00B07B70" w:rsidP="00B07B70">
      <w:pPr>
        <w:pStyle w:val="Normal"/>
        <w:shd w:val="clear" w:color="auto" w:fill="FFFFFF"/>
        <w:ind w:left="-567"/>
        <w:jc w:val="both"/>
        <w:rPr>
          <w:sz w:val="24"/>
          <w:szCs w:val="24"/>
        </w:rPr>
      </w:pPr>
      <w:r w:rsidRPr="00B07B70">
        <w:rPr>
          <w:sz w:val="24"/>
          <w:szCs w:val="24"/>
        </w:rPr>
        <w:lastRenderedPageBreak/>
        <w:t xml:space="preserve">   - УОУ образовательного учреждения, находящегося в селе</w:t>
      </w:r>
    </w:p>
    <w:p w:rsidR="00B07B70" w:rsidRPr="00B07B70" w:rsidRDefault="00B07B70" w:rsidP="00B07B70">
      <w:pPr>
        <w:pStyle w:val="Normal"/>
        <w:shd w:val="clear" w:color="auto" w:fill="FFFFFF"/>
        <w:ind w:left="-567"/>
        <w:jc w:val="both"/>
        <w:rPr>
          <w:sz w:val="24"/>
          <w:szCs w:val="24"/>
        </w:rPr>
      </w:pPr>
      <w:r w:rsidRPr="00B07B70">
        <w:rPr>
          <w:sz w:val="24"/>
          <w:szCs w:val="24"/>
        </w:rPr>
        <w:t xml:space="preserve">   - УОУ учреждения дополнительного образования детей 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7. Год создания УПБ или УОУ </w:t>
      </w:r>
      <w:r w:rsidRPr="00B07B70">
        <w:rPr>
          <w:rFonts w:ascii="Times New Roman" w:hAnsi="Times New Roman" w:cs="Times New Roman"/>
          <w:i/>
          <w:sz w:val="24"/>
          <w:szCs w:val="24"/>
        </w:rPr>
        <w:t xml:space="preserve">(указать дату </w:t>
      </w:r>
      <w:proofErr w:type="gramStart"/>
      <w:r w:rsidRPr="00B07B70">
        <w:rPr>
          <w:rFonts w:ascii="Times New Roman" w:hAnsi="Times New Roman" w:cs="Times New Roman"/>
          <w:i/>
          <w:sz w:val="24"/>
          <w:szCs w:val="24"/>
        </w:rPr>
        <w:t>создания)_</w:t>
      </w:r>
      <w:proofErr w:type="gramEnd"/>
      <w:r w:rsidRPr="00B07B70">
        <w:rPr>
          <w:rFonts w:ascii="Times New Roman" w:hAnsi="Times New Roman" w:cs="Times New Roman"/>
          <w:i/>
          <w:sz w:val="24"/>
          <w:szCs w:val="24"/>
        </w:rPr>
        <w:t>_____________________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8. Фамилия, имя, отчество </w:t>
      </w:r>
      <w:r w:rsidRPr="00B07B70">
        <w:rPr>
          <w:rFonts w:ascii="Times New Roman" w:hAnsi="Times New Roman" w:cs="Times New Roman"/>
          <w:i/>
          <w:sz w:val="24"/>
          <w:szCs w:val="24"/>
        </w:rPr>
        <w:t>(полностью)</w:t>
      </w:r>
      <w:r w:rsidRPr="00B07B70">
        <w:rPr>
          <w:rFonts w:ascii="Times New Roman" w:hAnsi="Times New Roman" w:cs="Times New Roman"/>
          <w:sz w:val="24"/>
          <w:szCs w:val="24"/>
        </w:rPr>
        <w:t xml:space="preserve"> директора учреждения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______________</w:t>
      </w:r>
    </w:p>
    <w:p w:rsidR="00B07B70" w:rsidRPr="00B07B70" w:rsidRDefault="00B07B70" w:rsidP="00B07B7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07B70" w:rsidRPr="00B07B70" w:rsidRDefault="00B07B70" w:rsidP="00B07B70">
      <w:pPr>
        <w:pBdr>
          <w:bottom w:val="single" w:sz="8" w:space="1" w:color="000000"/>
        </w:pBd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9. Фамилия, имя, отчество </w:t>
      </w:r>
      <w:r w:rsidRPr="00B07B70">
        <w:rPr>
          <w:rFonts w:ascii="Times New Roman" w:hAnsi="Times New Roman" w:cs="Times New Roman"/>
          <w:i/>
          <w:sz w:val="24"/>
          <w:szCs w:val="24"/>
        </w:rPr>
        <w:t>(полностью),</w:t>
      </w:r>
      <w:r w:rsidRPr="00B07B70">
        <w:rPr>
          <w:rFonts w:ascii="Times New Roman" w:hAnsi="Times New Roman" w:cs="Times New Roman"/>
          <w:sz w:val="24"/>
          <w:szCs w:val="24"/>
        </w:rPr>
        <w:t xml:space="preserve"> должность руководителя УПБ или заведующего УОУ </w:t>
      </w:r>
    </w:p>
    <w:p w:rsidR="00B07B70" w:rsidRPr="00B07B70" w:rsidRDefault="00B07B70" w:rsidP="00B07B70">
      <w:pPr>
        <w:pBdr>
          <w:bottom w:val="single" w:sz="8" w:space="1" w:color="000000"/>
        </w:pBd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 </w:t>
      </w:r>
    </w:p>
    <w:p w:rsidR="00B07B70" w:rsidRPr="00B07B70" w:rsidRDefault="00B07B70" w:rsidP="00B07B70">
      <w:pPr>
        <w:pBdr>
          <w:bottom w:val="single" w:sz="8" w:space="1" w:color="000000"/>
        </w:pBd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pBdr>
          <w:bottom w:val="single" w:sz="8" w:space="1" w:color="000000"/>
        </w:pBd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pStyle w:val="3"/>
        <w:numPr>
          <w:ilvl w:val="2"/>
          <w:numId w:val="2"/>
        </w:numPr>
        <w:suppressAutoHyphens/>
        <w:spacing w:after="0"/>
        <w:ind w:left="-567" w:firstLine="0"/>
        <w:rPr>
          <w:rFonts w:ascii="Times New Roman" w:hAnsi="Times New Roman" w:cs="Times New Roman"/>
          <w:b w:val="0"/>
          <w:sz w:val="24"/>
          <w:szCs w:val="24"/>
        </w:rPr>
      </w:pPr>
      <w:r w:rsidRPr="00B07B70">
        <w:rPr>
          <w:rFonts w:ascii="Times New Roman" w:hAnsi="Times New Roman" w:cs="Times New Roman"/>
          <w:b w:val="0"/>
          <w:sz w:val="24"/>
          <w:szCs w:val="24"/>
        </w:rPr>
        <w:t>Дата заполнения «_______» ________________ 2019 г.</w:t>
      </w:r>
    </w:p>
    <w:p w:rsidR="00B07B70" w:rsidRPr="00B07B70" w:rsidRDefault="00B07B70" w:rsidP="00B07B70">
      <w:pPr>
        <w:pStyle w:val="3"/>
        <w:suppressAutoHyphens/>
        <w:spacing w:after="0"/>
        <w:ind w:left="-567"/>
        <w:rPr>
          <w:rFonts w:ascii="Times New Roman" w:hAnsi="Times New Roman" w:cs="Times New Roman"/>
          <w:b w:val="0"/>
          <w:sz w:val="24"/>
          <w:szCs w:val="24"/>
        </w:rPr>
      </w:pPr>
      <w:r w:rsidRPr="00B07B70">
        <w:rPr>
          <w:rFonts w:ascii="Times New Roman" w:hAnsi="Times New Roman" w:cs="Times New Roman"/>
          <w:b w:val="0"/>
          <w:sz w:val="24"/>
          <w:szCs w:val="24"/>
        </w:rPr>
        <w:t xml:space="preserve">Ф.И.О. заполнившего </w:t>
      </w:r>
    </w:p>
    <w:p w:rsidR="00B07B70" w:rsidRPr="00B07B70" w:rsidRDefault="00B07B70" w:rsidP="00B07B70">
      <w:pPr>
        <w:pStyle w:val="3"/>
        <w:suppressAutoHyphens/>
        <w:spacing w:after="0"/>
        <w:ind w:left="-567"/>
        <w:rPr>
          <w:rFonts w:ascii="Times New Roman" w:hAnsi="Times New Roman" w:cs="Times New Roman"/>
          <w:b w:val="0"/>
          <w:sz w:val="24"/>
          <w:szCs w:val="24"/>
        </w:rPr>
      </w:pPr>
      <w:r w:rsidRPr="00B07B70">
        <w:rPr>
          <w:rFonts w:ascii="Times New Roman" w:hAnsi="Times New Roman" w:cs="Times New Roman"/>
          <w:b w:val="0"/>
          <w:sz w:val="24"/>
          <w:szCs w:val="24"/>
        </w:rPr>
        <w:t>анкету________________________________________________________________</w:t>
      </w:r>
    </w:p>
    <w:p w:rsidR="00B07B70" w:rsidRPr="00B07B70" w:rsidRDefault="00B07B70" w:rsidP="00B07B70">
      <w:pPr>
        <w:pStyle w:val="3"/>
        <w:suppressAutoHyphens/>
        <w:spacing w:after="0"/>
        <w:ind w:left="-567"/>
        <w:rPr>
          <w:rFonts w:ascii="Times New Roman" w:hAnsi="Times New Roman" w:cs="Times New Roman"/>
          <w:b w:val="0"/>
          <w:sz w:val="24"/>
          <w:szCs w:val="24"/>
        </w:rPr>
      </w:pPr>
      <w:r w:rsidRPr="00B07B70">
        <w:rPr>
          <w:rFonts w:ascii="Times New Roman" w:hAnsi="Times New Roman" w:cs="Times New Roman"/>
          <w:b w:val="0"/>
          <w:sz w:val="24"/>
          <w:szCs w:val="24"/>
        </w:rPr>
        <w:t>Подпись _____________</w:t>
      </w:r>
    </w:p>
    <w:p w:rsidR="00B07B70" w:rsidRPr="00B07B70" w:rsidRDefault="00B07B70" w:rsidP="00B07B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B07B70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B07B70" w:rsidRPr="00B07B70" w:rsidRDefault="00B07B70" w:rsidP="00B07B70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к приказу </w:t>
      </w:r>
      <w:proofErr w:type="spellStart"/>
      <w:r w:rsidRPr="00B07B7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07B70">
        <w:rPr>
          <w:rFonts w:ascii="Times New Roman" w:hAnsi="Times New Roman" w:cs="Times New Roman"/>
          <w:sz w:val="24"/>
          <w:szCs w:val="24"/>
        </w:rPr>
        <w:t xml:space="preserve"> РД </w:t>
      </w:r>
    </w:p>
    <w:p w:rsidR="00B07B70" w:rsidRPr="00B07B70" w:rsidRDefault="00B07B70" w:rsidP="00B07B70">
      <w:pPr>
        <w:pStyle w:val="2"/>
        <w:numPr>
          <w:ilvl w:val="1"/>
          <w:numId w:val="2"/>
        </w:numPr>
        <w:tabs>
          <w:tab w:val="right" w:pos="9922"/>
        </w:tabs>
        <w:suppressAutoHyphens/>
        <w:spacing w:before="0" w:after="0"/>
        <w:ind w:left="0" w:firstLine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B07B7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от </w:t>
      </w:r>
      <w:proofErr w:type="gramStart"/>
      <w:r w:rsidRPr="00B07B70">
        <w:rPr>
          <w:rFonts w:ascii="Times New Roman" w:hAnsi="Times New Roman" w:cs="Times New Roman"/>
          <w:b w:val="0"/>
          <w:i w:val="0"/>
          <w:sz w:val="24"/>
          <w:szCs w:val="24"/>
        </w:rPr>
        <w:t>« _</w:t>
      </w:r>
      <w:proofErr w:type="gramEnd"/>
      <w:r w:rsidRPr="00B07B7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__» _________ 2019 г. 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№ _______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 xml:space="preserve">Требования к оформлению 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 xml:space="preserve">конкурсных материалов районного   заочного смотра-конкурса </w:t>
      </w:r>
    </w:p>
    <w:p w:rsidR="00B07B70" w:rsidRPr="00B07B70" w:rsidRDefault="00B07B70" w:rsidP="00B07B70">
      <w:pPr>
        <w:spacing w:after="0"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B70">
        <w:rPr>
          <w:rFonts w:ascii="Times New Roman" w:hAnsi="Times New Roman" w:cs="Times New Roman"/>
          <w:b/>
          <w:sz w:val="24"/>
          <w:szCs w:val="24"/>
        </w:rPr>
        <w:t>ученических производственных бригад и учебно-опытных участков образовательных учреждений</w:t>
      </w:r>
    </w:p>
    <w:p w:rsidR="00B07B70" w:rsidRPr="00B07B70" w:rsidRDefault="00B07B70" w:rsidP="00B07B70">
      <w:pPr>
        <w:pStyle w:val="21"/>
        <w:ind w:left="-284" w:firstLine="426"/>
        <w:jc w:val="both"/>
        <w:rPr>
          <w:szCs w:val="24"/>
        </w:rPr>
      </w:pPr>
    </w:p>
    <w:p w:rsidR="00B07B70" w:rsidRPr="00B07B70" w:rsidRDefault="00B07B70" w:rsidP="00B07B70">
      <w:pPr>
        <w:pStyle w:val="21"/>
        <w:ind w:left="-284" w:firstLine="426"/>
        <w:jc w:val="both"/>
        <w:rPr>
          <w:b/>
          <w:szCs w:val="24"/>
        </w:rPr>
      </w:pPr>
      <w:r w:rsidRPr="00B07B70">
        <w:rPr>
          <w:b/>
          <w:szCs w:val="24"/>
        </w:rPr>
        <w:t xml:space="preserve">        1. Структура конкурсных материалов 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        1.1. структура конкурсных материалов включает: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- титульный лист с указанием названия образовательного учреждения, при котором находится УПБ или УОУ, района (города), фамилии, имени, отчества (</w:t>
      </w:r>
      <w:r w:rsidRPr="00B07B70">
        <w:rPr>
          <w:rFonts w:ascii="Times New Roman" w:hAnsi="Times New Roman" w:cs="Times New Roman"/>
          <w:i/>
          <w:sz w:val="24"/>
          <w:szCs w:val="24"/>
        </w:rPr>
        <w:t>полностью)</w:t>
      </w:r>
      <w:r w:rsidRPr="00B07B70">
        <w:rPr>
          <w:rFonts w:ascii="Times New Roman" w:hAnsi="Times New Roman" w:cs="Times New Roman"/>
          <w:sz w:val="24"/>
          <w:szCs w:val="24"/>
        </w:rPr>
        <w:t xml:space="preserve"> директора образовательного учреждения, руководителя УПБ или заведующего УОУ. 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- содержание с указанием страниц в соответствии с показателями Смотра-конкурса УПБ или УОУ.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B07B70">
        <w:rPr>
          <w:rFonts w:ascii="Times New Roman" w:hAnsi="Times New Roman" w:cs="Times New Roman"/>
          <w:sz w:val="24"/>
          <w:szCs w:val="24"/>
        </w:rPr>
        <w:t>2.Конкурсные</w:t>
      </w:r>
      <w:proofErr w:type="gramEnd"/>
      <w:r w:rsidRPr="00B07B70">
        <w:rPr>
          <w:rFonts w:ascii="Times New Roman" w:hAnsi="Times New Roman" w:cs="Times New Roman"/>
          <w:sz w:val="24"/>
          <w:szCs w:val="24"/>
        </w:rPr>
        <w:t xml:space="preserve"> материалы представляются в форме отчетов, оформленных в соответствии с показателями Смотра-конкурса, где раскрывается общее состояние деятельности УПБ, УОУ и других трудовых объединений сельскохозяйственной направленности в образовательных учреждениях района </w:t>
      </w:r>
      <w:r w:rsidRPr="00B07B70">
        <w:rPr>
          <w:rFonts w:ascii="Times New Roman" w:hAnsi="Times New Roman" w:cs="Times New Roman"/>
          <w:i/>
          <w:sz w:val="24"/>
          <w:szCs w:val="24"/>
        </w:rPr>
        <w:t xml:space="preserve">(в соответствии с номинациями Смотра конкурса) </w:t>
      </w:r>
      <w:r w:rsidRPr="00B07B70">
        <w:rPr>
          <w:rFonts w:ascii="Times New Roman" w:hAnsi="Times New Roman" w:cs="Times New Roman"/>
          <w:sz w:val="24"/>
          <w:szCs w:val="24"/>
        </w:rPr>
        <w:t xml:space="preserve">желательно с использованием статистических данных, количественных показателей работы. Отдельно прилагается краткая характеристика содержания работы победителей районного тура; 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1.3 Конкурсные материалы представляются в форме отчетов, оформленных в соответствии с показателями Смотра-конкурса </w:t>
      </w:r>
      <w:r w:rsidRPr="00B07B70">
        <w:rPr>
          <w:rFonts w:ascii="Times New Roman" w:hAnsi="Times New Roman" w:cs="Times New Roman"/>
          <w:i/>
          <w:sz w:val="24"/>
          <w:szCs w:val="24"/>
        </w:rPr>
        <w:t>(приложения №№3- 6).</w:t>
      </w: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        1.4.</w:t>
      </w:r>
      <w:r w:rsidRPr="00B07B7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7B70">
        <w:rPr>
          <w:rFonts w:ascii="Times New Roman" w:hAnsi="Times New Roman" w:cs="Times New Roman"/>
          <w:sz w:val="24"/>
          <w:szCs w:val="24"/>
        </w:rPr>
        <w:t>Каждый пункт показателей Смотра-конкурса должен сопровождаться достоверной информацией о работе УПБ или УОУ и подтверждаться статистическими данными, количественными показателями результатов работы.</w:t>
      </w:r>
    </w:p>
    <w:p w:rsidR="00B07B70" w:rsidRPr="00B07B70" w:rsidRDefault="00B07B70" w:rsidP="00B07B70">
      <w:pPr>
        <w:pStyle w:val="21"/>
        <w:ind w:left="-284" w:firstLine="426"/>
        <w:jc w:val="both"/>
        <w:rPr>
          <w:szCs w:val="24"/>
        </w:rPr>
      </w:pPr>
      <w:r w:rsidRPr="00B07B70">
        <w:rPr>
          <w:szCs w:val="24"/>
        </w:rPr>
        <w:t xml:space="preserve">       </w:t>
      </w:r>
    </w:p>
    <w:p w:rsidR="00B07B70" w:rsidRPr="00B07B70" w:rsidRDefault="00B07B70" w:rsidP="00B07B70">
      <w:pPr>
        <w:pStyle w:val="21"/>
        <w:ind w:left="-284" w:firstLine="426"/>
        <w:jc w:val="both"/>
        <w:rPr>
          <w:b/>
          <w:szCs w:val="24"/>
        </w:rPr>
      </w:pPr>
      <w:r w:rsidRPr="00B07B70">
        <w:rPr>
          <w:b/>
          <w:szCs w:val="24"/>
        </w:rPr>
        <w:t xml:space="preserve">       2. Оформление конкурсных материалов</w:t>
      </w:r>
    </w:p>
    <w:p w:rsidR="00B07B70" w:rsidRPr="00B07B70" w:rsidRDefault="00B07B70" w:rsidP="00B07B70">
      <w:pPr>
        <w:pStyle w:val="21"/>
        <w:ind w:left="-284" w:firstLine="426"/>
        <w:jc w:val="both"/>
        <w:rPr>
          <w:szCs w:val="24"/>
        </w:rPr>
      </w:pPr>
      <w:r w:rsidRPr="00B07B70">
        <w:rPr>
          <w:szCs w:val="24"/>
        </w:rPr>
        <w:t xml:space="preserve">      2.</w:t>
      </w:r>
      <w:proofErr w:type="gramStart"/>
      <w:r w:rsidRPr="00B07B70">
        <w:rPr>
          <w:szCs w:val="24"/>
        </w:rPr>
        <w:t>1.Текст</w:t>
      </w:r>
      <w:proofErr w:type="gramEnd"/>
      <w:r w:rsidRPr="00B07B70">
        <w:rPr>
          <w:szCs w:val="24"/>
        </w:rPr>
        <w:t xml:space="preserve"> конкурсных материалов должен быть набран на компьютере (формат листа А 4, шрифт 12). Электронный вариант работы обязателен.</w:t>
      </w:r>
    </w:p>
    <w:p w:rsidR="00B07B70" w:rsidRPr="00B07B70" w:rsidRDefault="00B07B70" w:rsidP="00B07B70">
      <w:pPr>
        <w:pStyle w:val="21"/>
        <w:ind w:left="-284" w:firstLine="426"/>
        <w:jc w:val="both"/>
        <w:rPr>
          <w:szCs w:val="24"/>
        </w:rPr>
      </w:pPr>
      <w:r w:rsidRPr="00B07B70">
        <w:rPr>
          <w:szCs w:val="24"/>
        </w:rPr>
        <w:lastRenderedPageBreak/>
        <w:t xml:space="preserve">      2.2. Конкурсные материалы должны быть качественно оформлены и обеспечены наглядно-иллюстративным материалом (</w:t>
      </w:r>
      <w:r w:rsidRPr="00B07B70">
        <w:rPr>
          <w:i/>
          <w:szCs w:val="24"/>
        </w:rPr>
        <w:t xml:space="preserve">фотографии, гербарии, коллекции, дидактический материал, карты, схемы, рисунки, диаграммы и др.), </w:t>
      </w:r>
      <w:r w:rsidRPr="00B07B70">
        <w:rPr>
          <w:szCs w:val="24"/>
        </w:rPr>
        <w:t>представленные видеоматериалы должны быть качественными, продолжительностью не более 15 минут и сопровождаться текстовой краткой аннотацией.</w:t>
      </w:r>
    </w:p>
    <w:p w:rsidR="00B07B70" w:rsidRPr="00B07B70" w:rsidRDefault="00B07B70" w:rsidP="00B07B70">
      <w:pPr>
        <w:pStyle w:val="21"/>
        <w:ind w:left="-284" w:firstLine="426"/>
        <w:jc w:val="both"/>
        <w:rPr>
          <w:szCs w:val="24"/>
        </w:rPr>
      </w:pPr>
      <w:r w:rsidRPr="00B07B70">
        <w:rPr>
          <w:szCs w:val="24"/>
        </w:rPr>
        <w:t xml:space="preserve">      2.3. Объем конкурсных материалов не ограничен.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B07B70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776"/>
        <w:gridCol w:w="7325"/>
        <w:gridCol w:w="1490"/>
      </w:tblGrid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№№ п/п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смотра-конкурса УПБ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B07B70" w:rsidRPr="00B07B70" w:rsidTr="00B07B70">
        <w:trPr>
          <w:trHeight w:val="448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Документация УПБ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(должна быть утверждена администрацией и заверена печатью учреждения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0-10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</w:tr>
      <w:tr w:rsidR="00B07B70" w:rsidRPr="00B07B70" w:rsidTr="00B07B70">
        <w:trPr>
          <w:trHeight w:val="591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УПБ с учетом географических и экономических условий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(цель и задачи, руководство, содержание и организация работы, структура и органы самоуправления в УПБ, учет и оплата труда и др.)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Паспорт УПБ, учебно-производственный план работы в конкурсном году, бизнес-план, карта-схема землепользования и технологическая карта по выращиванию сельскохозяйственных культур, график сельскохозяйственных работ и др.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трудового законодательства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(нормы и правила работы по технике безопасности, производственной санитарии, пожарной безопасности при работе в УПБ и др.)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</w:tr>
      <w:tr w:rsidR="00B07B70" w:rsidRPr="00B07B70" w:rsidTr="00B07B70">
        <w:trPr>
          <w:trHeight w:val="5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Материально-техническая база УПБ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0-15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</w:tr>
      <w:tr w:rsidR="00B07B70" w:rsidRPr="00B07B70" w:rsidTr="00B07B70">
        <w:trPr>
          <w:trHeight w:val="854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Землепользование УПБ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(наличие, структура сельхозугодий и др., </w:t>
            </w:r>
          </w:p>
          <w:p w:rsidR="00B07B70" w:rsidRPr="00B07B70" w:rsidRDefault="00B07B70" w:rsidP="00B07B70">
            <w:pPr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находятся в собственности, в арендном пользовании или других видах землепользования)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</w:tr>
      <w:tr w:rsidR="00B07B70" w:rsidRPr="00B07B70" w:rsidTr="00B07B70">
        <w:trPr>
          <w:trHeight w:val="854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Учебно-производственные участки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(животноводческие фермы, пасеки, птичники, </w:t>
            </w:r>
            <w:proofErr w:type="spellStart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кроликофермы</w:t>
            </w:r>
            <w:proofErr w:type="spellEnd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учебные помещения, </w:t>
            </w:r>
            <w:proofErr w:type="spellStart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агрохимлаборатории</w:t>
            </w:r>
            <w:proofErr w:type="spellEnd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овощехранилища, зерносклады, </w:t>
            </w:r>
            <w:proofErr w:type="spellStart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кормохранилища</w:t>
            </w:r>
            <w:proofErr w:type="spellEnd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, ремонтные мастерские и др.)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</w:tr>
      <w:tr w:rsidR="00B07B70" w:rsidRPr="00B07B70" w:rsidTr="00B07B70">
        <w:trPr>
          <w:trHeight w:val="854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Бытовые условия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культстаны</w:t>
            </w:r>
            <w:proofErr w:type="spellEnd"/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, столовые, бытовые комнаты, подсобные помещения, спортплощадки и др.)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</w:tr>
      <w:tr w:rsidR="00B07B70" w:rsidRPr="00B07B70" w:rsidTr="00B07B70">
        <w:trPr>
          <w:trHeight w:val="23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оснащение УПБ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(сельскохозяйственная техника, автотранспорт, инвентарь, оборудование и др.)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</w:tr>
      <w:tr w:rsidR="00B07B70" w:rsidRPr="00B07B70" w:rsidTr="00B07B70">
        <w:trPr>
          <w:trHeight w:val="583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образовательной деятельности и процесса воспитания в УПБ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</w:tr>
      <w:tr w:rsidR="00B07B70" w:rsidRPr="00B07B70" w:rsidTr="00B07B70">
        <w:trPr>
          <w:trHeight w:val="2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Детские объединения сельскохозяйственного и экологического направления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(наименование объединений, количество обучающихся, реализация образовательных программ по растениеводству,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агрохимии, зоологии, животноводству, экологии и др., их методическое обеспечение)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0-10</w:t>
            </w:r>
          </w:p>
        </w:tc>
      </w:tr>
      <w:tr w:rsidR="00B07B70" w:rsidRPr="00B07B70" w:rsidTr="00B07B70">
        <w:trPr>
          <w:trHeight w:val="2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Работа стационарного лагеря труда и отдыха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</w:tr>
      <w:tr w:rsidR="00B07B70" w:rsidRPr="00B07B70" w:rsidTr="00B07B70">
        <w:trPr>
          <w:trHeight w:val="2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pStyle w:val="210"/>
              <w:snapToGrid w:val="0"/>
              <w:ind w:left="-284" w:firstLine="426"/>
              <w:jc w:val="both"/>
              <w:rPr>
                <w:i/>
                <w:szCs w:val="24"/>
              </w:rPr>
            </w:pPr>
            <w:r w:rsidRPr="00B07B70">
              <w:rPr>
                <w:szCs w:val="24"/>
              </w:rPr>
              <w:t xml:space="preserve">Исследовательская работа в УПБ </w:t>
            </w:r>
            <w:r w:rsidRPr="00B07B70">
              <w:rPr>
                <w:i/>
                <w:szCs w:val="24"/>
              </w:rPr>
              <w:t xml:space="preserve">(научно-производственные связи, тематика и количество опытов с растениями, животными, из них по заданию сельскохозяйственных организаций, практические результаты и экономический эффект внедрения результатов исследования, организационные формы агробизнеса и др.)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</w:tr>
      <w:tr w:rsidR="00B07B70" w:rsidRPr="00B07B70" w:rsidTr="00B07B70">
        <w:trPr>
          <w:trHeight w:val="2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– культурная деятельность УПБ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(акции по экологии, благоустройству и озеленению парковых территорий, экскурсионные программы, экологические тропы,  благотворительная помощь ветеранам, пенсионерам и др.)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практические итоги работы УПБ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Фактические цифровые показатели результатов работы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(количество, урожайность, продуктивность, валовой сбор, стоимость в руб., чистый доход, распределение денежных средств и др.)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Экономическая эффективность</w:t>
            </w: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(себестоимость, рентабельность, прибыль)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Заготовка сельскохозяйственной продукции для школьной столовой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Массовые мероприятия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(участие в международных, всероссийских и региональных массовых мероприятиях: слетах, смотрах, конкурсах, конференциях, выставках, акциях и др., их результативность)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подготовка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(получили профессию и остались работать в хозяйстве, поступили в сельскохозяйственные вузы, техникумы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и другие профильные учреждения, др.)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Публикации в научных журналах, СМИ и др.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Cs/>
                <w:sz w:val="24"/>
                <w:szCs w:val="24"/>
              </w:rPr>
              <w:t>Перспективы развития УПБ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B70" w:rsidRPr="00B07B70" w:rsidRDefault="00B07B70" w:rsidP="00B07B70">
            <w:pPr>
              <w:snapToGri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 конкурсных материалов</w:t>
            </w:r>
          </w:p>
          <w:p w:rsidR="00B07B70" w:rsidRPr="00B07B70" w:rsidRDefault="00B07B70" w:rsidP="00B07B70">
            <w:pPr>
              <w:suppressAutoHyphens/>
              <w:spacing w:after="0" w:line="240" w:lineRule="auto"/>
              <w:ind w:left="-284" w:firstLine="426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0-15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Полнота и качество представленных материалов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Степень обеспечения наглядно - иллюстративными материалами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Содержание и качество видеоматериалов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</w:tr>
      <w:tr w:rsidR="00B07B70" w:rsidRPr="00B07B70" w:rsidTr="00B07B70"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Максимальная оценка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B70" w:rsidRPr="00B07B70" w:rsidRDefault="00B07B70" w:rsidP="00B07B70">
            <w:pPr>
              <w:suppressAutoHyphens/>
              <w:snapToGri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07B7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B07B70" w:rsidRPr="00B07B70" w:rsidRDefault="00B07B70" w:rsidP="00B07B70">
      <w:pPr>
        <w:spacing w:after="0" w:line="240" w:lineRule="auto"/>
        <w:ind w:left="-284" w:firstLine="426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07B70" w:rsidRPr="00B07B70" w:rsidRDefault="00B07B70" w:rsidP="00B07B70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07B70" w:rsidRPr="00B07B70" w:rsidRDefault="00B07B70" w:rsidP="00B07B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7B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Приложение № 6</w:t>
      </w:r>
    </w:p>
    <w:p w:rsidR="00B07B70" w:rsidRPr="00B07B70" w:rsidRDefault="00B07B70" w:rsidP="00B07B70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5984"/>
        <w:gridCol w:w="1526"/>
        <w:gridCol w:w="1362"/>
      </w:tblGrid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№№ п/п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смотра-конкурса УОУ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(в баллах)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(в баллах)</w:t>
            </w: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Документация УОУ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(должна быть утверждена администрацией и заверена печатью учреждения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0-10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УОУ </w:t>
            </w: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(с учетом типа образовательного учреждения, географических и экономических условий)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Паспорт УОУ,</w:t>
            </w:r>
            <w:r w:rsidRPr="00B07B7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подробный план работы в конкурсном году, карта-схема УОУ, технологическая карта по выращиванию сельскохозяйственных культур,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Cs/>
                <w:color w:val="000000"/>
                <w:spacing w:val="-1"/>
                <w:sz w:val="24"/>
                <w:szCs w:val="24"/>
              </w:rPr>
              <w:t>план разведения животных</w:t>
            </w:r>
            <w:r w:rsidRPr="00B07B70">
              <w:rPr>
                <w:rFonts w:ascii="Times New Roman" w:hAnsi="Times New Roman" w:cs="Times New Roman"/>
                <w:iCs/>
                <w:color w:val="000000"/>
                <w:spacing w:val="-12"/>
                <w:sz w:val="24"/>
                <w:szCs w:val="24"/>
              </w:rPr>
              <w:t xml:space="preserve"> в уголке живой природы,</w:t>
            </w:r>
            <w:r w:rsidRPr="00B07B7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экологическое состояние УОУ,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Cs/>
                <w:sz w:val="24"/>
                <w:szCs w:val="24"/>
              </w:rPr>
              <w:t>календарный план опытнической работы с растениями и животными и др.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Охрана труда школьников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(инструкция по технике безопасности при работе с сельскохозяйственными орудиями, правила поведения и культуры труда, </w:t>
            </w:r>
            <w:r w:rsidRPr="00B07B70">
              <w:rPr>
                <w:rFonts w:ascii="Times New Roman" w:hAnsi="Times New Roman" w:cs="Times New Roman"/>
                <w:i/>
                <w:iCs/>
                <w:color w:val="000000"/>
                <w:spacing w:val="-9"/>
                <w:sz w:val="24"/>
                <w:szCs w:val="24"/>
              </w:rPr>
              <w:t xml:space="preserve">санитарно-ветеринарные требования и нормы, регламентирующие </w:t>
            </w:r>
            <w:r w:rsidRPr="00B07B70">
              <w:rPr>
                <w:rFonts w:ascii="Times New Roman" w:hAnsi="Times New Roman" w:cs="Times New Roman"/>
                <w:i/>
                <w:iCs/>
                <w:color w:val="000000"/>
                <w:spacing w:val="-13"/>
                <w:sz w:val="24"/>
                <w:szCs w:val="24"/>
              </w:rPr>
              <w:t>содержание животных в уголке живой природы, в  том числе разработанные в  регионе)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Материально-техническое обеспечение УОУ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0-15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pStyle w:val="1"/>
              <w:ind w:left="-284" w:firstLine="426"/>
              <w:rPr>
                <w:b w:val="0"/>
                <w:bCs w:val="0"/>
                <w:szCs w:val="24"/>
              </w:rPr>
            </w:pPr>
            <w:r w:rsidRPr="00B07B70">
              <w:rPr>
                <w:b w:val="0"/>
                <w:bCs w:val="0"/>
                <w:szCs w:val="24"/>
              </w:rPr>
              <w:t xml:space="preserve">Земельная площадь УОУ </w:t>
            </w:r>
            <w:r w:rsidRPr="00B07B70">
              <w:rPr>
                <w:b w:val="0"/>
                <w:bCs w:val="0"/>
                <w:iCs/>
                <w:szCs w:val="24"/>
              </w:rPr>
              <w:t>(в га</w:t>
            </w:r>
            <w:r w:rsidRPr="00B07B70">
              <w:rPr>
                <w:b w:val="0"/>
                <w:bCs w:val="0"/>
                <w:szCs w:val="24"/>
              </w:rPr>
              <w:t>)</w:t>
            </w:r>
            <w:r w:rsidRPr="00B07B70">
              <w:rPr>
                <w:b w:val="0"/>
                <w:bCs w:val="0"/>
                <w:iCs/>
                <w:szCs w:val="24"/>
              </w:rPr>
              <w:t>,</w:t>
            </w:r>
            <w:r w:rsidRPr="00B07B70">
              <w:rPr>
                <w:b w:val="0"/>
                <w:bCs w:val="0"/>
                <w:szCs w:val="24"/>
              </w:rPr>
              <w:t xml:space="preserve"> структура отделов, их назначение и </w:t>
            </w:r>
            <w:r w:rsidRPr="00B07B70">
              <w:rPr>
                <w:b w:val="0"/>
                <w:bCs w:val="0"/>
                <w:iCs/>
                <w:szCs w:val="24"/>
              </w:rPr>
              <w:t>размеры, з</w:t>
            </w:r>
            <w:r w:rsidRPr="00B07B70">
              <w:rPr>
                <w:b w:val="0"/>
                <w:szCs w:val="24"/>
              </w:rPr>
              <w:t>еленый класс, беседка,</w:t>
            </w:r>
            <w:r w:rsidRPr="00B07B70">
              <w:rPr>
                <w:b w:val="0"/>
                <w:bCs w:val="0"/>
                <w:szCs w:val="24"/>
              </w:rPr>
              <w:t xml:space="preserve"> т</w:t>
            </w:r>
            <w:r w:rsidRPr="00B07B70">
              <w:rPr>
                <w:b w:val="0"/>
                <w:szCs w:val="24"/>
              </w:rPr>
              <w:t>еплица, парники и др.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Уголок живой природы </w:t>
            </w:r>
            <w:r w:rsidRPr="00B07B70">
              <w:rPr>
                <w:rFonts w:ascii="Times New Roman" w:hAnsi="Times New Roman" w:cs="Times New Roman"/>
                <w:i/>
                <w:iCs/>
                <w:color w:val="000000"/>
                <w:spacing w:val="-13"/>
                <w:sz w:val="24"/>
                <w:szCs w:val="24"/>
              </w:rPr>
              <w:t xml:space="preserve">(план – схема размещения, специализированных помещений, их размеры и др.)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Малая механизация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(наименование, год приобретения, количество, назначение)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Сельскохозяйственный инвентарь, оборудование, приборы и др. для проведения опытнической работы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(наименование, назначение)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Метеоплощадка , подсобные помещения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Водоснабжение и ограждение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работы и организация образовательной деятельности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УОУ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(характеристика отделов УОУ, их вариативность, ассортимент растений, </w:t>
            </w:r>
            <w:r w:rsidRPr="00B07B70">
              <w:rPr>
                <w:rFonts w:ascii="Times New Roman" w:hAnsi="Times New Roman" w:cs="Times New Roman"/>
                <w:i/>
                <w:iCs/>
                <w:color w:val="000000"/>
                <w:spacing w:val="-13"/>
                <w:sz w:val="24"/>
                <w:szCs w:val="24"/>
              </w:rPr>
              <w:t xml:space="preserve">дизайнерское оформление уголка живой природы,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видовой состав животных,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/>
                <w:iCs/>
                <w:color w:val="000000"/>
                <w:spacing w:val="-13"/>
                <w:sz w:val="24"/>
                <w:szCs w:val="24"/>
              </w:rPr>
              <w:t xml:space="preserve">условия их содержания)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учебно-опытнической работы на УОУ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(наличие внешних связей с НИИ, фермерскими хозяйствами, производственными объединениями и др., тематика опытов с растениями и животными, их количество, из них по заданию сельскохозяйственных организаций, результативность, их внедрение на поля УПБ)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rPr>
          <w:trHeight w:val="85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Наличие детских объединений сельскохозяйственного, зоологического и экологического направлений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(наименование объединений, цель и задачи, срок и количество обучающихся)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в детских объединениях сельскохозяйственного и экологического направления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(наличие программ по растениеводству, агрохимии, зоологии, животноводству, экологии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др., тип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программы, указать автора, возраст, срок обучения и период реализации, их методическое обеспечение)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rPr>
          <w:trHeight w:val="10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– культурная деятельность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(акции по экологии, благоустройству и озеленению парковых территорий, экскурсионные программы, экологические тропы и др.)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pStyle w:val="1"/>
              <w:ind w:left="-284" w:firstLine="426"/>
              <w:rPr>
                <w:szCs w:val="24"/>
              </w:rPr>
            </w:pPr>
            <w:r w:rsidRPr="00B07B70">
              <w:rPr>
                <w:szCs w:val="24"/>
              </w:rPr>
              <w:t xml:space="preserve">Рациональное использование возможностей УОУ, </w:t>
            </w:r>
            <w:r w:rsidRPr="00B07B70">
              <w:rPr>
                <w:szCs w:val="24"/>
              </w:rPr>
              <w:lastRenderedPageBreak/>
              <w:t xml:space="preserve">итоги работы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30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(общее число баллов)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Фактические цифровые показатели результатов работы в конкурсном году по сравнению с предыдущим годом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(наименование, количество выращенной сельскохозяйственной продукции, урожайность, заготовлено для школьной столовой и др.)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Хозрасчетная деятельность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помощь 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(обеспечение цветочной и овощной рассадой детских садов, образовательных учреждений, ветеранов, пенсионеров и др.)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Изготовление демонстрационного и раздаточного материала для использования на занятиях в детских объединениях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всероссийских, республиканских, районных массовых мероприятиях</w:t>
            </w:r>
            <w:r w:rsidRPr="00B07B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(слетах, смотрах, конкурсах, конференциях, выставках, акциях, их результативность)</w:t>
            </w: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Публикация в научных журналах, СМИ, репортажи по радио и телевидению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Оформление конкурсных материалов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0-15</w:t>
            </w:r>
          </w:p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i/>
                <w:sz w:val="24"/>
                <w:szCs w:val="24"/>
              </w:rPr>
              <w:t>(общее число баллов)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Полнота и качество представленных материалов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 xml:space="preserve">Степень обеспечения наглядно - иллюстративными материалами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Содержание и качество видеоматериалов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70" w:rsidRPr="00B07B70" w:rsidTr="00B07B7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Максимальная оценка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7B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70" w:rsidRPr="00B07B70" w:rsidRDefault="00B07B70" w:rsidP="00B07B70">
            <w:pPr>
              <w:autoSpaceDE w:val="0"/>
              <w:autoSpaceDN w:val="0"/>
              <w:adjustRightInd w:val="0"/>
              <w:spacing w:after="0" w:line="240" w:lineRule="auto"/>
              <w:ind w:left="-284"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B07B70" w:rsidRDefault="00B07B70" w:rsidP="00B07B70">
      <w:pPr>
        <w:ind w:left="-284" w:firstLine="426"/>
        <w:rPr>
          <w:szCs w:val="20"/>
        </w:rPr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 w:firstLine="426"/>
        <w:jc w:val="right"/>
      </w:pPr>
    </w:p>
    <w:p w:rsidR="00B07B70" w:rsidRDefault="00B07B70" w:rsidP="00B07B70">
      <w:pPr>
        <w:ind w:left="-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07B70" w:rsidRDefault="00B07B70" w:rsidP="00B07B70">
      <w:pPr>
        <w:ind w:left="-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07B70" w:rsidRDefault="00B07B70" w:rsidP="00B07B70">
      <w:pPr>
        <w:ind w:left="-284" w:firstLine="425"/>
        <w:jc w:val="both"/>
        <w:rPr>
          <w:sz w:val="28"/>
          <w:szCs w:val="28"/>
        </w:rPr>
      </w:pPr>
    </w:p>
    <w:p w:rsidR="00B07B70" w:rsidRDefault="00B07B70" w:rsidP="00B07B70">
      <w:pPr>
        <w:ind w:left="-284" w:firstLine="426"/>
        <w:rPr>
          <w:sz w:val="24"/>
          <w:szCs w:val="20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p w:rsidR="00B07B70" w:rsidRPr="002927FB" w:rsidRDefault="00B07B70" w:rsidP="002E2908">
      <w:pPr>
        <w:rPr>
          <w:rFonts w:ascii="Times New Roman" w:hAnsi="Times New Roman" w:cs="Times New Roman"/>
          <w:sz w:val="24"/>
          <w:szCs w:val="24"/>
        </w:rPr>
      </w:pPr>
    </w:p>
    <w:sectPr w:rsidR="00B07B70" w:rsidRPr="0029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4AE5E18"/>
    <w:multiLevelType w:val="hybridMultilevel"/>
    <w:tmpl w:val="AADAFD5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347"/>
        </w:tabs>
        <w:ind w:left="1347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67"/>
        </w:tabs>
        <w:ind w:left="2067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87"/>
        </w:tabs>
        <w:ind w:left="2787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07"/>
        </w:tabs>
        <w:ind w:left="3507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27"/>
        </w:tabs>
        <w:ind w:left="4227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47"/>
        </w:tabs>
        <w:ind w:left="4947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67"/>
        </w:tabs>
        <w:ind w:left="5667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87"/>
        </w:tabs>
        <w:ind w:left="6387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40E"/>
    <w:rsid w:val="002927FB"/>
    <w:rsid w:val="002E2908"/>
    <w:rsid w:val="005D58AE"/>
    <w:rsid w:val="00814511"/>
    <w:rsid w:val="00A81D48"/>
    <w:rsid w:val="00AB140E"/>
    <w:rsid w:val="00B07B70"/>
    <w:rsid w:val="00B30412"/>
    <w:rsid w:val="00BD11E0"/>
    <w:rsid w:val="00F5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95858"/>
  <w15:docId w15:val="{C6BAE192-B20E-4AFD-9471-76948605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07B7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07B7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07B7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27F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07B70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07B7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07B7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 Indent"/>
    <w:basedOn w:val="a"/>
    <w:link w:val="a5"/>
    <w:semiHidden/>
    <w:unhideWhenUsed/>
    <w:rsid w:val="00B07B7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B07B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B07B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B07B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">
    <w:name w:val="Normal"/>
    <w:rsid w:val="00B07B7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B07B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370919_ot_26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2019-05-17T08:32:00Z</cp:lastPrinted>
  <dcterms:created xsi:type="dcterms:W3CDTF">2019-05-17T10:29:00Z</dcterms:created>
  <dcterms:modified xsi:type="dcterms:W3CDTF">2019-05-17T10:29:00Z</dcterms:modified>
</cp:coreProperties>
</file>