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7B7E" w:rsidRPr="00D33918" w:rsidRDefault="00721250">
      <w:pPr>
        <w:rPr>
          <w:rFonts w:ascii="Times New Roman" w:hAnsi="Times New Roman" w:cs="Times New Roman"/>
          <w:sz w:val="24"/>
          <w:szCs w:val="24"/>
        </w:rPr>
      </w:pPr>
      <w:r w:rsidRPr="00D33918">
        <w:rPr>
          <w:rFonts w:ascii="Times New Roman" w:hAnsi="Times New Roman" w:cs="Times New Roman"/>
          <w:sz w:val="24"/>
          <w:szCs w:val="24"/>
        </w:rPr>
        <w:t>Письмо №</w:t>
      </w:r>
      <w:r w:rsidR="00D33918">
        <w:rPr>
          <w:rFonts w:ascii="Times New Roman" w:hAnsi="Times New Roman" w:cs="Times New Roman"/>
          <w:sz w:val="24"/>
          <w:szCs w:val="24"/>
        </w:rPr>
        <w:t>478</w:t>
      </w:r>
      <w:bookmarkStart w:id="0" w:name="_GoBack"/>
      <w:bookmarkEnd w:id="0"/>
      <w:r w:rsidRPr="00D33918">
        <w:rPr>
          <w:rFonts w:ascii="Times New Roman" w:hAnsi="Times New Roman" w:cs="Times New Roman"/>
          <w:sz w:val="24"/>
          <w:szCs w:val="24"/>
        </w:rPr>
        <w:t xml:space="preserve"> от 02 июля 2019 г.</w:t>
      </w:r>
    </w:p>
    <w:p w:rsidR="00D33918" w:rsidRPr="00D33918" w:rsidRDefault="00D33918">
      <w:pPr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D33918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О направлении ссылки на каталог для </w:t>
      </w:r>
      <w:r w:rsidRPr="00D33918">
        <w:rPr>
          <w:rFonts w:ascii="Times New Roman" w:hAnsi="Times New Roman" w:cs="Times New Roman"/>
          <w:b/>
          <w:color w:val="002060"/>
          <w:sz w:val="24"/>
          <w:szCs w:val="24"/>
        </w:rPr>
        <w:t>обустройства спортивных и игровых площадок</w:t>
      </w:r>
    </w:p>
    <w:p w:rsidR="00D33918" w:rsidRPr="00D33918" w:rsidRDefault="00D33918" w:rsidP="00D33918">
      <w:pPr>
        <w:jc w:val="right"/>
        <w:rPr>
          <w:rFonts w:ascii="Times New Roman" w:hAnsi="Times New Roman" w:cs="Times New Roman"/>
          <w:sz w:val="24"/>
          <w:szCs w:val="24"/>
        </w:rPr>
      </w:pPr>
      <w:r w:rsidRPr="00D33918">
        <w:rPr>
          <w:rFonts w:ascii="Times New Roman" w:hAnsi="Times New Roman" w:cs="Times New Roman"/>
          <w:sz w:val="24"/>
          <w:szCs w:val="24"/>
        </w:rPr>
        <w:t>Руководителям ОО</w:t>
      </w:r>
    </w:p>
    <w:p w:rsidR="00721250" w:rsidRPr="00D33918" w:rsidRDefault="00721250">
      <w:pPr>
        <w:rPr>
          <w:rFonts w:ascii="Times New Roman" w:hAnsi="Times New Roman" w:cs="Times New Roman"/>
          <w:sz w:val="24"/>
          <w:szCs w:val="24"/>
        </w:rPr>
      </w:pPr>
    </w:p>
    <w:p w:rsidR="00721250" w:rsidRPr="00D33918" w:rsidRDefault="007F4AE9" w:rsidP="00721250">
      <w:pPr>
        <w:jc w:val="both"/>
        <w:rPr>
          <w:rFonts w:ascii="Times New Roman" w:hAnsi="Times New Roman" w:cs="Times New Roman"/>
          <w:sz w:val="24"/>
          <w:szCs w:val="24"/>
        </w:rPr>
      </w:pPr>
      <w:r w:rsidRPr="00D33918">
        <w:rPr>
          <w:rFonts w:ascii="Times New Roman" w:hAnsi="Times New Roman" w:cs="Times New Roman"/>
          <w:sz w:val="24"/>
          <w:szCs w:val="24"/>
        </w:rPr>
        <w:t xml:space="preserve">  </w:t>
      </w:r>
      <w:r w:rsidR="00721250" w:rsidRPr="00D33918">
        <w:rPr>
          <w:rFonts w:ascii="Times New Roman" w:hAnsi="Times New Roman" w:cs="Times New Roman"/>
          <w:sz w:val="24"/>
          <w:szCs w:val="24"/>
        </w:rPr>
        <w:t>МКУ «Управление образования» направляет на рассмотрение и использование в работе каталог в виде нескольких вариантов проектных решений для обустройства спортивных и игровых площадок, рассчитанных на различные по площади и функциональному назначению территорий, а также для различных групп населения (дети младшей и средней возрастных групп, подростки и юноши, взрослое население и старшие возрастные группы граждан) для реализации национальных проектов «Жилье и сельская среда», «Демография» и «Образование».</w:t>
      </w:r>
    </w:p>
    <w:p w:rsidR="007F4AE9" w:rsidRPr="00D33918" w:rsidRDefault="007F4AE9" w:rsidP="00721250">
      <w:pPr>
        <w:jc w:val="both"/>
        <w:rPr>
          <w:rFonts w:ascii="Times New Roman" w:hAnsi="Times New Roman" w:cs="Times New Roman"/>
          <w:sz w:val="24"/>
          <w:szCs w:val="24"/>
        </w:rPr>
      </w:pPr>
      <w:r w:rsidRPr="00D33918">
        <w:rPr>
          <w:rFonts w:ascii="Times New Roman" w:hAnsi="Times New Roman" w:cs="Times New Roman"/>
          <w:sz w:val="24"/>
          <w:szCs w:val="24"/>
        </w:rPr>
        <w:t xml:space="preserve">   Ссылка на каталог: </w:t>
      </w:r>
      <w:r w:rsidRPr="00D33918"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Pr="00D33918">
        <w:rPr>
          <w:rFonts w:ascii="Times New Roman" w:hAnsi="Times New Roman" w:cs="Times New Roman"/>
          <w:sz w:val="24"/>
          <w:szCs w:val="24"/>
        </w:rPr>
        <w:t>://</w:t>
      </w:r>
      <w:r w:rsidRPr="00D33918">
        <w:rPr>
          <w:rFonts w:ascii="Times New Roman" w:hAnsi="Times New Roman" w:cs="Times New Roman"/>
          <w:sz w:val="24"/>
          <w:szCs w:val="24"/>
          <w:lang w:val="en-US"/>
        </w:rPr>
        <w:t>drive</w:t>
      </w:r>
      <w:r w:rsidRPr="00D33918">
        <w:rPr>
          <w:rFonts w:ascii="Times New Roman" w:hAnsi="Times New Roman" w:cs="Times New Roman"/>
          <w:sz w:val="24"/>
          <w:szCs w:val="24"/>
        </w:rPr>
        <w:t>.</w:t>
      </w:r>
      <w:r w:rsidRPr="00D33918">
        <w:rPr>
          <w:rFonts w:ascii="Times New Roman" w:hAnsi="Times New Roman" w:cs="Times New Roman"/>
          <w:sz w:val="24"/>
          <w:szCs w:val="24"/>
          <w:lang w:val="en-US"/>
        </w:rPr>
        <w:t>google</w:t>
      </w:r>
      <w:r w:rsidRPr="00D33918">
        <w:rPr>
          <w:rFonts w:ascii="Times New Roman" w:hAnsi="Times New Roman" w:cs="Times New Roman"/>
          <w:sz w:val="24"/>
          <w:szCs w:val="24"/>
        </w:rPr>
        <w:t>.</w:t>
      </w:r>
      <w:r w:rsidRPr="00D33918">
        <w:rPr>
          <w:rFonts w:ascii="Times New Roman" w:hAnsi="Times New Roman" w:cs="Times New Roman"/>
          <w:sz w:val="24"/>
          <w:szCs w:val="24"/>
          <w:lang w:val="en-US"/>
        </w:rPr>
        <w:t>com</w:t>
      </w:r>
      <w:r w:rsidRPr="00D33918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D33918">
        <w:rPr>
          <w:rFonts w:ascii="Times New Roman" w:hAnsi="Times New Roman" w:cs="Times New Roman"/>
          <w:sz w:val="24"/>
          <w:szCs w:val="24"/>
          <w:lang w:val="en-US"/>
        </w:rPr>
        <w:t>jile</w:t>
      </w:r>
      <w:proofErr w:type="spellEnd"/>
      <w:r w:rsidRPr="00D33918">
        <w:rPr>
          <w:rFonts w:ascii="Times New Roman" w:hAnsi="Times New Roman" w:cs="Times New Roman"/>
          <w:sz w:val="24"/>
          <w:szCs w:val="24"/>
        </w:rPr>
        <w:t>/</w:t>
      </w:r>
      <w:r w:rsidRPr="00D33918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D33918">
        <w:rPr>
          <w:rFonts w:ascii="Times New Roman" w:hAnsi="Times New Roman" w:cs="Times New Roman"/>
          <w:sz w:val="24"/>
          <w:szCs w:val="24"/>
        </w:rPr>
        <w:t>/|</w:t>
      </w:r>
      <w:proofErr w:type="spellStart"/>
      <w:r w:rsidRPr="00D33918">
        <w:rPr>
          <w:rFonts w:ascii="Times New Roman" w:hAnsi="Times New Roman" w:cs="Times New Roman"/>
          <w:sz w:val="24"/>
          <w:szCs w:val="24"/>
          <w:lang w:val="en-US"/>
        </w:rPr>
        <w:t>WKgxuN</w:t>
      </w:r>
      <w:proofErr w:type="spellEnd"/>
      <w:r w:rsidRPr="00D33918">
        <w:rPr>
          <w:rFonts w:ascii="Times New Roman" w:hAnsi="Times New Roman" w:cs="Times New Roman"/>
          <w:sz w:val="24"/>
          <w:szCs w:val="24"/>
        </w:rPr>
        <w:t>7</w:t>
      </w:r>
      <w:proofErr w:type="spellStart"/>
      <w:r w:rsidR="00C529C7" w:rsidRPr="00D33918">
        <w:rPr>
          <w:rFonts w:ascii="Times New Roman" w:hAnsi="Times New Roman" w:cs="Times New Roman"/>
          <w:sz w:val="24"/>
          <w:szCs w:val="24"/>
          <w:lang w:val="en-US"/>
        </w:rPr>
        <w:t>qStVPRa</w:t>
      </w:r>
      <w:proofErr w:type="spellEnd"/>
      <w:r w:rsidR="00C529C7" w:rsidRPr="00D33918">
        <w:rPr>
          <w:rFonts w:ascii="Times New Roman" w:hAnsi="Times New Roman" w:cs="Times New Roman"/>
          <w:sz w:val="24"/>
          <w:szCs w:val="24"/>
        </w:rPr>
        <w:t>-</w:t>
      </w:r>
      <w:r w:rsidR="00C529C7" w:rsidRPr="00D33918">
        <w:rPr>
          <w:rFonts w:ascii="Times New Roman" w:hAnsi="Times New Roman" w:cs="Times New Roman"/>
          <w:sz w:val="24"/>
          <w:szCs w:val="24"/>
          <w:lang w:val="en-US"/>
        </w:rPr>
        <w:t>ci</w:t>
      </w:r>
      <w:r w:rsidR="00C529C7" w:rsidRPr="00D33918">
        <w:rPr>
          <w:rFonts w:ascii="Times New Roman" w:hAnsi="Times New Roman" w:cs="Times New Roman"/>
          <w:sz w:val="24"/>
          <w:szCs w:val="24"/>
        </w:rPr>
        <w:t>312</w:t>
      </w:r>
      <w:proofErr w:type="spellStart"/>
      <w:r w:rsidR="00C529C7" w:rsidRPr="00D33918">
        <w:rPr>
          <w:rFonts w:ascii="Times New Roman" w:hAnsi="Times New Roman" w:cs="Times New Roman"/>
          <w:sz w:val="24"/>
          <w:szCs w:val="24"/>
          <w:lang w:val="en-US"/>
        </w:rPr>
        <w:t>pNdb</w:t>
      </w:r>
      <w:proofErr w:type="spellEnd"/>
      <w:r w:rsidR="00C529C7" w:rsidRPr="00D33918">
        <w:rPr>
          <w:rFonts w:ascii="Times New Roman" w:hAnsi="Times New Roman" w:cs="Times New Roman"/>
          <w:sz w:val="24"/>
          <w:szCs w:val="24"/>
        </w:rPr>
        <w:t>4</w:t>
      </w:r>
      <w:r w:rsidR="00C529C7" w:rsidRPr="00D33918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C529C7" w:rsidRPr="00D33918">
        <w:rPr>
          <w:rFonts w:ascii="Times New Roman" w:hAnsi="Times New Roman" w:cs="Times New Roman"/>
          <w:sz w:val="24"/>
          <w:szCs w:val="24"/>
        </w:rPr>
        <w:t>7</w:t>
      </w:r>
      <w:proofErr w:type="spellStart"/>
      <w:r w:rsidR="00C529C7" w:rsidRPr="00D33918">
        <w:rPr>
          <w:rFonts w:ascii="Times New Roman" w:hAnsi="Times New Roman" w:cs="Times New Roman"/>
          <w:sz w:val="24"/>
          <w:szCs w:val="24"/>
          <w:lang w:val="en-US"/>
        </w:rPr>
        <w:t>yh</w:t>
      </w:r>
      <w:proofErr w:type="spellEnd"/>
      <w:r w:rsidR="00C529C7" w:rsidRPr="00D33918">
        <w:rPr>
          <w:rFonts w:ascii="Times New Roman" w:hAnsi="Times New Roman" w:cs="Times New Roman"/>
          <w:sz w:val="24"/>
          <w:szCs w:val="24"/>
        </w:rPr>
        <w:t>86</w:t>
      </w:r>
      <w:r w:rsidR="00C529C7" w:rsidRPr="00D33918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C529C7" w:rsidRPr="00D33918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C529C7" w:rsidRPr="00D33918">
        <w:rPr>
          <w:rFonts w:ascii="Times New Roman" w:hAnsi="Times New Roman" w:cs="Times New Roman"/>
          <w:sz w:val="24"/>
          <w:szCs w:val="24"/>
          <w:lang w:val="en-US"/>
        </w:rPr>
        <w:t>yiew</w:t>
      </w:r>
      <w:proofErr w:type="spellEnd"/>
      <w:r w:rsidR="00C529C7" w:rsidRPr="00D33918">
        <w:rPr>
          <w:rFonts w:ascii="Times New Roman" w:hAnsi="Times New Roman" w:cs="Times New Roman"/>
          <w:sz w:val="24"/>
          <w:szCs w:val="24"/>
        </w:rPr>
        <w:t>?</w:t>
      </w:r>
      <w:proofErr w:type="spellStart"/>
      <w:r w:rsidR="00C529C7" w:rsidRPr="00D33918">
        <w:rPr>
          <w:rFonts w:ascii="Times New Roman" w:hAnsi="Times New Roman" w:cs="Times New Roman"/>
          <w:sz w:val="24"/>
          <w:szCs w:val="24"/>
          <w:lang w:val="en-US"/>
        </w:rPr>
        <w:t>usp</w:t>
      </w:r>
      <w:proofErr w:type="spellEnd"/>
      <w:r w:rsidR="00C529C7" w:rsidRPr="00D33918">
        <w:rPr>
          <w:rFonts w:ascii="Times New Roman" w:hAnsi="Times New Roman" w:cs="Times New Roman"/>
          <w:sz w:val="24"/>
          <w:szCs w:val="24"/>
        </w:rPr>
        <w:t>=</w:t>
      </w:r>
      <w:r w:rsidR="00C529C7" w:rsidRPr="00D33918">
        <w:rPr>
          <w:rFonts w:ascii="Times New Roman" w:hAnsi="Times New Roman" w:cs="Times New Roman"/>
          <w:sz w:val="24"/>
          <w:szCs w:val="24"/>
          <w:lang w:val="en-US"/>
        </w:rPr>
        <w:t>sharing</w:t>
      </w:r>
      <w:r w:rsidR="00C529C7" w:rsidRPr="00D33918">
        <w:rPr>
          <w:rFonts w:ascii="Times New Roman" w:hAnsi="Times New Roman" w:cs="Times New Roman"/>
          <w:sz w:val="24"/>
          <w:szCs w:val="24"/>
        </w:rPr>
        <w:t>.</w:t>
      </w:r>
    </w:p>
    <w:p w:rsidR="007F4AE9" w:rsidRPr="00D33918" w:rsidRDefault="007F4AE9" w:rsidP="0072125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64B0F" w:rsidRPr="00D33918" w:rsidRDefault="00B64B0F" w:rsidP="0072125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33918">
        <w:rPr>
          <w:rFonts w:ascii="Times New Roman" w:hAnsi="Times New Roman" w:cs="Times New Roman"/>
          <w:b/>
          <w:sz w:val="24"/>
          <w:szCs w:val="24"/>
        </w:rPr>
        <w:t xml:space="preserve">Начальник УО                                                                           </w:t>
      </w:r>
      <w:r w:rsidR="00D33918">
        <w:rPr>
          <w:rFonts w:ascii="Times New Roman" w:hAnsi="Times New Roman" w:cs="Times New Roman"/>
          <w:b/>
          <w:sz w:val="24"/>
          <w:szCs w:val="24"/>
        </w:rPr>
        <w:t xml:space="preserve">                      Х. Исаева</w:t>
      </w:r>
    </w:p>
    <w:sectPr w:rsidR="00B64B0F" w:rsidRPr="00D339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250"/>
    <w:rsid w:val="005D7B7E"/>
    <w:rsid w:val="00721250"/>
    <w:rsid w:val="007F4AE9"/>
    <w:rsid w:val="00B64B0F"/>
    <w:rsid w:val="00C529C7"/>
    <w:rsid w:val="00D3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B79F2"/>
  <w15:docId w15:val="{85F95F0D-4904-4C97-95D5-7325F9E12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2019-07-02T04:46:00Z</dcterms:created>
  <dcterms:modified xsi:type="dcterms:W3CDTF">2019-07-02T08:04:00Z</dcterms:modified>
</cp:coreProperties>
</file>