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372" w:rsidRDefault="00223372" w:rsidP="00223372">
      <w:pPr>
        <w:spacing w:after="306" w:line="360" w:lineRule="auto"/>
        <w:ind w:left="5138" w:right="0" w:hanging="5138"/>
        <w:jc w:val="left"/>
        <w:rPr>
          <w:sz w:val="24"/>
          <w:szCs w:val="24"/>
        </w:rPr>
      </w:pPr>
      <w:r w:rsidRPr="00223372">
        <w:rPr>
          <w:sz w:val="24"/>
          <w:szCs w:val="24"/>
        </w:rPr>
        <w:t>Письмо №617 от 12 сентября 2019 года</w:t>
      </w:r>
    </w:p>
    <w:p w:rsidR="00223372" w:rsidRPr="00223372" w:rsidRDefault="00223372" w:rsidP="00223372">
      <w:pPr>
        <w:spacing w:after="306" w:line="360" w:lineRule="auto"/>
        <w:ind w:left="5138" w:right="0" w:hanging="5138"/>
        <w:jc w:val="left"/>
        <w:rPr>
          <w:b/>
          <w:sz w:val="24"/>
          <w:szCs w:val="24"/>
        </w:rPr>
      </w:pPr>
      <w:bookmarkStart w:id="0" w:name="_GoBack"/>
      <w:r w:rsidRPr="00223372">
        <w:rPr>
          <w:b/>
          <w:sz w:val="24"/>
          <w:szCs w:val="24"/>
        </w:rPr>
        <w:t>О проведении смен Образовательного центра одаренных детей «Альтаир»</w:t>
      </w:r>
    </w:p>
    <w:bookmarkEnd w:id="0"/>
    <w:p w:rsidR="003C5D15" w:rsidRPr="00223372" w:rsidRDefault="00873F5E" w:rsidP="00223372">
      <w:pPr>
        <w:spacing w:after="306" w:line="360" w:lineRule="auto"/>
        <w:ind w:left="5138" w:right="0" w:firstLine="107"/>
        <w:jc w:val="left"/>
        <w:rPr>
          <w:sz w:val="24"/>
          <w:szCs w:val="24"/>
        </w:rPr>
      </w:pPr>
      <w:r w:rsidRPr="00223372">
        <w:rPr>
          <w:sz w:val="24"/>
          <w:szCs w:val="24"/>
        </w:rPr>
        <w:t xml:space="preserve">Руководителям </w:t>
      </w:r>
      <w:r w:rsidR="00223372">
        <w:rPr>
          <w:sz w:val="24"/>
          <w:szCs w:val="24"/>
        </w:rPr>
        <w:t>ОО</w:t>
      </w:r>
    </w:p>
    <w:p w:rsidR="003C5D15" w:rsidRPr="00223372" w:rsidRDefault="00223372" w:rsidP="00223372">
      <w:pPr>
        <w:spacing w:line="360" w:lineRule="auto"/>
        <w:ind w:left="86" w:right="0" w:firstLine="562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письмом </w:t>
      </w:r>
      <w:r w:rsidR="00873F5E" w:rsidRPr="00223372">
        <w:rPr>
          <w:sz w:val="24"/>
          <w:szCs w:val="24"/>
        </w:rPr>
        <w:t>Министерств</w:t>
      </w:r>
      <w:r>
        <w:rPr>
          <w:sz w:val="24"/>
          <w:szCs w:val="24"/>
        </w:rPr>
        <w:t>а</w:t>
      </w:r>
      <w:r w:rsidR="00873F5E" w:rsidRPr="00223372">
        <w:rPr>
          <w:sz w:val="24"/>
          <w:szCs w:val="24"/>
        </w:rPr>
        <w:t xml:space="preserve"> образования и науки Республики Дагестан</w:t>
      </w:r>
      <w:r>
        <w:rPr>
          <w:sz w:val="24"/>
          <w:szCs w:val="24"/>
        </w:rPr>
        <w:t xml:space="preserve"> №06-9410/01-18/19 от 11.09.19г. МКУ «Управление образования» напоминает</w:t>
      </w:r>
      <w:r w:rsidR="00873F5E" w:rsidRPr="00223372">
        <w:rPr>
          <w:sz w:val="24"/>
          <w:szCs w:val="24"/>
        </w:rPr>
        <w:t xml:space="preserve"> о том, что в соответствии с приказом </w:t>
      </w:r>
      <w:proofErr w:type="spellStart"/>
      <w:r w:rsidR="00873F5E" w:rsidRPr="00223372">
        <w:rPr>
          <w:sz w:val="24"/>
          <w:szCs w:val="24"/>
        </w:rPr>
        <w:t>Минобрнауки</w:t>
      </w:r>
      <w:proofErr w:type="spellEnd"/>
      <w:r w:rsidR="00873F5E" w:rsidRPr="00223372">
        <w:rPr>
          <w:sz w:val="24"/>
          <w:szCs w:val="24"/>
        </w:rPr>
        <w:t xml:space="preserve"> РД от 29 декабря 2018 г. № 11236-14/19 «О проведении смен Образовательного центра одаренных детей «Альтаир» в период с 24 сентября по 7 октябр</w:t>
      </w:r>
      <w:r w:rsidR="00873F5E" w:rsidRPr="00223372">
        <w:rPr>
          <w:sz w:val="24"/>
          <w:szCs w:val="24"/>
        </w:rPr>
        <w:t>я 2019 года в Образовательном центре одаренных детей «Альтаир» при ФГБОУ ВО «Дагестанский государственный технический университет» пройдет образовательная программа для 75 школьников по предметным дисциплинам: «Информатика», «Математика», «Физика».</w:t>
      </w:r>
    </w:p>
    <w:p w:rsidR="003C5D15" w:rsidRPr="00223372" w:rsidRDefault="00873F5E" w:rsidP="00223372">
      <w:pPr>
        <w:spacing w:after="21" w:line="360" w:lineRule="auto"/>
        <w:ind w:left="0" w:right="19" w:firstLine="648"/>
        <w:rPr>
          <w:sz w:val="24"/>
          <w:szCs w:val="24"/>
        </w:rPr>
      </w:pPr>
      <w:r w:rsidRPr="00223372">
        <w:rPr>
          <w:sz w:val="24"/>
          <w:szCs w:val="24"/>
        </w:rPr>
        <w:t>Для уча</w:t>
      </w:r>
      <w:r w:rsidRPr="00223372">
        <w:rPr>
          <w:sz w:val="24"/>
          <w:szCs w:val="24"/>
        </w:rPr>
        <w:t>стия в образовательной программе приглашаются победители,</w:t>
      </w:r>
      <w:r w:rsidR="00223372">
        <w:rPr>
          <w:sz w:val="24"/>
          <w:szCs w:val="24"/>
        </w:rPr>
        <w:t xml:space="preserve"> </w:t>
      </w:r>
      <w:r w:rsidRPr="00223372">
        <w:rPr>
          <w:sz w:val="24"/>
          <w:szCs w:val="24"/>
        </w:rPr>
        <w:t>призеры и участники регионального этапа Всероссийской олимпиады школьников 2018/2019 учебного года и 2017/2018 учебных годах победители и призеры республиканского этапа олимпиад: «им. Леонарда Эйле</w:t>
      </w:r>
      <w:r w:rsidRPr="00223372">
        <w:rPr>
          <w:sz w:val="24"/>
          <w:szCs w:val="24"/>
        </w:rPr>
        <w:t>ра», «им. П.Л. Чебышёва», «Максвелл», «Пифагор»:</w:t>
      </w:r>
    </w:p>
    <w:p w:rsidR="00223372" w:rsidRDefault="00873F5E" w:rsidP="00223372">
      <w:pPr>
        <w:spacing w:line="360" w:lineRule="auto"/>
        <w:ind w:left="653" w:right="581"/>
        <w:rPr>
          <w:sz w:val="24"/>
          <w:szCs w:val="24"/>
        </w:rPr>
      </w:pPr>
      <w:r w:rsidRPr="00223372">
        <w:rPr>
          <w:sz w:val="24"/>
          <w:szCs w:val="24"/>
        </w:rPr>
        <w:t>по информатике — учащиеся 9, 10, 1-х классов (l группа — 15 чел.);</w:t>
      </w:r>
    </w:p>
    <w:p w:rsidR="00223372" w:rsidRDefault="00873F5E" w:rsidP="00223372">
      <w:pPr>
        <w:spacing w:line="360" w:lineRule="auto"/>
        <w:ind w:left="653" w:right="581"/>
        <w:rPr>
          <w:sz w:val="24"/>
          <w:szCs w:val="24"/>
        </w:rPr>
      </w:pPr>
      <w:r w:rsidRPr="00223372">
        <w:rPr>
          <w:sz w:val="24"/>
          <w:szCs w:val="24"/>
        </w:rPr>
        <w:t xml:space="preserve">по математике — учащиеся 7, 8, 9, 10, 1-х классов (2 группы по —15 чел.); </w:t>
      </w:r>
    </w:p>
    <w:p w:rsidR="003C5D15" w:rsidRPr="00223372" w:rsidRDefault="00873F5E" w:rsidP="00223372">
      <w:pPr>
        <w:spacing w:line="360" w:lineRule="auto"/>
        <w:ind w:left="653" w:right="581"/>
        <w:rPr>
          <w:sz w:val="24"/>
          <w:szCs w:val="24"/>
        </w:rPr>
      </w:pPr>
      <w:r w:rsidRPr="00223372">
        <w:rPr>
          <w:sz w:val="24"/>
          <w:szCs w:val="24"/>
        </w:rPr>
        <w:t>по физике — учащиеся 7, 8, 9, 10, 1-х классов (2 группы по 15 чел.</w:t>
      </w:r>
      <w:r w:rsidRPr="00223372">
        <w:rPr>
          <w:sz w:val="24"/>
          <w:szCs w:val="24"/>
        </w:rPr>
        <w:t>).</w:t>
      </w:r>
    </w:p>
    <w:p w:rsidR="003C5D15" w:rsidRPr="00223372" w:rsidRDefault="00873F5E" w:rsidP="00223372">
      <w:pPr>
        <w:spacing w:line="360" w:lineRule="auto"/>
        <w:ind w:left="86" w:right="0" w:firstLine="547"/>
        <w:rPr>
          <w:sz w:val="24"/>
          <w:szCs w:val="24"/>
        </w:rPr>
      </w:pPr>
      <w:r w:rsidRPr="00223372">
        <w:rPr>
          <w:sz w:val="24"/>
          <w:szCs w:val="24"/>
        </w:rPr>
        <w:t xml:space="preserve">Прием заявок осуществляется до </w:t>
      </w:r>
      <w:r w:rsidR="00223372">
        <w:rPr>
          <w:sz w:val="24"/>
          <w:szCs w:val="24"/>
        </w:rPr>
        <w:t>17</w:t>
      </w:r>
      <w:r w:rsidRPr="00223372">
        <w:rPr>
          <w:sz w:val="24"/>
          <w:szCs w:val="24"/>
        </w:rPr>
        <w:t xml:space="preserve"> сентября 2019 г. </w:t>
      </w:r>
    </w:p>
    <w:p w:rsidR="003C5D15" w:rsidRPr="00223372" w:rsidRDefault="00873F5E" w:rsidP="00223372">
      <w:pPr>
        <w:spacing w:line="360" w:lineRule="auto"/>
        <w:ind w:left="86" w:right="0" w:firstLine="557"/>
        <w:rPr>
          <w:sz w:val="24"/>
          <w:szCs w:val="24"/>
        </w:rPr>
      </w:pPr>
      <w:r w:rsidRPr="00223372">
        <w:rPr>
          <w:sz w:val="24"/>
          <w:szCs w:val="24"/>
        </w:rPr>
        <w:t xml:space="preserve">В целях исполнения вышеуказанного приказа </w:t>
      </w:r>
      <w:r w:rsidRPr="00223372">
        <w:rPr>
          <w:sz w:val="24"/>
          <w:szCs w:val="24"/>
        </w:rPr>
        <w:t>рекомендуе</w:t>
      </w:r>
      <w:r w:rsidR="00223372">
        <w:rPr>
          <w:sz w:val="24"/>
          <w:szCs w:val="24"/>
        </w:rPr>
        <w:t>м</w:t>
      </w:r>
      <w:r w:rsidRPr="00223372">
        <w:rPr>
          <w:sz w:val="24"/>
          <w:szCs w:val="24"/>
        </w:rPr>
        <w:t xml:space="preserve"> провести соответствующую работу по отбору учащихся 7-1 1</w:t>
      </w:r>
      <w:r w:rsidRPr="00223372">
        <w:rPr>
          <w:sz w:val="24"/>
          <w:szCs w:val="24"/>
        </w:rPr>
        <w:t xml:space="preserve">-х классов </w:t>
      </w:r>
      <w:r w:rsidRPr="00223372">
        <w:rPr>
          <w:sz w:val="24"/>
          <w:szCs w:val="24"/>
        </w:rPr>
        <w:t>и обеспечить своевременное направление</w:t>
      </w:r>
    </w:p>
    <w:p w:rsidR="003C5D15" w:rsidRPr="00223372" w:rsidRDefault="003C5D15" w:rsidP="00223372">
      <w:pPr>
        <w:spacing w:line="360" w:lineRule="auto"/>
        <w:rPr>
          <w:sz w:val="24"/>
          <w:szCs w:val="24"/>
        </w:rPr>
        <w:sectPr w:rsidR="003C5D15" w:rsidRPr="00223372" w:rsidSect="00223372">
          <w:pgSz w:w="12134" w:h="17021"/>
          <w:pgMar w:top="993" w:right="1066" w:bottom="1354" w:left="1196" w:header="720" w:footer="720" w:gutter="0"/>
          <w:cols w:space="720"/>
        </w:sectPr>
      </w:pPr>
    </w:p>
    <w:p w:rsidR="003C5D15" w:rsidRPr="00223372" w:rsidRDefault="00873F5E" w:rsidP="00223372">
      <w:pPr>
        <w:spacing w:after="171" w:line="360" w:lineRule="auto"/>
        <w:ind w:left="10" w:right="0"/>
        <w:rPr>
          <w:sz w:val="24"/>
          <w:szCs w:val="24"/>
        </w:rPr>
      </w:pPr>
      <w:r w:rsidRPr="00223372">
        <w:rPr>
          <w:sz w:val="24"/>
          <w:szCs w:val="24"/>
        </w:rPr>
        <w:lastRenderedPageBreak/>
        <w:t>заявок.</w:t>
      </w:r>
    </w:p>
    <w:p w:rsidR="003C5D15" w:rsidRPr="00223372" w:rsidRDefault="00873F5E" w:rsidP="00223372">
      <w:pPr>
        <w:spacing w:line="360" w:lineRule="auto"/>
        <w:ind w:left="557" w:right="2137"/>
        <w:rPr>
          <w:sz w:val="24"/>
          <w:szCs w:val="24"/>
        </w:rPr>
      </w:pPr>
      <w:r w:rsidRPr="00223372">
        <w:rPr>
          <w:sz w:val="24"/>
          <w:szCs w:val="24"/>
        </w:rPr>
        <w:t>Приложение: на</w:t>
      </w:r>
      <w:r w:rsidR="00223372" w:rsidRPr="00223372">
        <w:rPr>
          <w:sz w:val="24"/>
          <w:szCs w:val="24"/>
        </w:rPr>
        <w:t xml:space="preserve"> 1</w:t>
      </w:r>
      <w:r w:rsidRPr="00223372">
        <w:rPr>
          <w:sz w:val="24"/>
          <w:szCs w:val="24"/>
        </w:rPr>
        <w:t xml:space="preserve"> л. в экз.</w:t>
      </w:r>
    </w:p>
    <w:p w:rsidR="003C5D15" w:rsidRPr="00223372" w:rsidRDefault="003C5D15" w:rsidP="00223372">
      <w:pPr>
        <w:spacing w:line="360" w:lineRule="auto"/>
        <w:rPr>
          <w:sz w:val="24"/>
          <w:szCs w:val="24"/>
        </w:rPr>
      </w:pPr>
    </w:p>
    <w:p w:rsidR="00223372" w:rsidRPr="00223372" w:rsidRDefault="00223372" w:rsidP="00223372">
      <w:pPr>
        <w:spacing w:line="360" w:lineRule="auto"/>
        <w:rPr>
          <w:sz w:val="24"/>
          <w:szCs w:val="24"/>
        </w:rPr>
        <w:sectPr w:rsidR="00223372" w:rsidRPr="00223372" w:rsidSect="00223372">
          <w:type w:val="continuous"/>
          <w:pgSz w:w="12134" w:h="17021"/>
          <w:pgMar w:top="993" w:right="1479" w:bottom="1354" w:left="1292" w:header="720" w:footer="720" w:gutter="0"/>
          <w:cols w:space="720"/>
        </w:sectPr>
      </w:pPr>
      <w:r w:rsidRPr="00223372">
        <w:rPr>
          <w:sz w:val="24"/>
          <w:szCs w:val="24"/>
        </w:rPr>
        <w:t xml:space="preserve">Начальник МКУ «УО»:                                                </w:t>
      </w:r>
      <w:r>
        <w:rPr>
          <w:sz w:val="24"/>
          <w:szCs w:val="24"/>
        </w:rPr>
        <w:t xml:space="preserve">                          </w:t>
      </w:r>
      <w:proofErr w:type="spellStart"/>
      <w:r w:rsidRPr="00223372">
        <w:rPr>
          <w:sz w:val="24"/>
          <w:szCs w:val="24"/>
        </w:rPr>
        <w:t>Х.Исаева</w:t>
      </w:r>
      <w:proofErr w:type="spellEnd"/>
      <w:r w:rsidRPr="00223372">
        <w:rPr>
          <w:sz w:val="24"/>
          <w:szCs w:val="24"/>
        </w:rPr>
        <w:t xml:space="preserve">       </w:t>
      </w:r>
    </w:p>
    <w:p w:rsidR="003C5D15" w:rsidRDefault="00873F5E">
      <w:pPr>
        <w:spacing w:after="297" w:line="259" w:lineRule="auto"/>
        <w:ind w:left="0" w:right="-526" w:firstLine="0"/>
        <w:jc w:val="right"/>
      </w:pPr>
      <w:r>
        <w:rPr>
          <w:sz w:val="22"/>
        </w:rPr>
        <w:lastRenderedPageBreak/>
        <w:t>Приложение</w:t>
      </w:r>
    </w:p>
    <w:p w:rsidR="00223372" w:rsidRDefault="00873F5E" w:rsidP="00223372">
      <w:pPr>
        <w:spacing w:after="142" w:line="259" w:lineRule="auto"/>
        <w:ind w:left="1395" w:right="337" w:firstLine="0"/>
        <w:jc w:val="center"/>
      </w:pPr>
      <w:r>
        <w:t>Заявка</w:t>
      </w:r>
    </w:p>
    <w:p w:rsidR="003C5D15" w:rsidRDefault="00873F5E" w:rsidP="00223372">
      <w:pPr>
        <w:spacing w:after="142" w:line="259" w:lineRule="auto"/>
        <w:ind w:left="1395" w:right="337" w:firstLine="0"/>
        <w:jc w:val="center"/>
      </w:pPr>
      <w:r>
        <w:t>на смену в Образовательный центр одаренных детей «Альтаир»</w:t>
      </w:r>
    </w:p>
    <w:tbl>
      <w:tblPr>
        <w:tblStyle w:val="a3"/>
        <w:tblW w:w="10039" w:type="dxa"/>
        <w:tblLook w:val="04A0" w:firstRow="1" w:lastRow="0" w:firstColumn="1" w:lastColumn="0" w:noHBand="0" w:noVBand="1"/>
      </w:tblPr>
      <w:tblGrid>
        <w:gridCol w:w="610"/>
        <w:gridCol w:w="2726"/>
        <w:gridCol w:w="1658"/>
        <w:gridCol w:w="2932"/>
        <w:gridCol w:w="2113"/>
      </w:tblGrid>
      <w:tr w:rsidR="003C5D15" w:rsidTr="00223372">
        <w:trPr>
          <w:trHeight w:val="631"/>
        </w:trPr>
        <w:tc>
          <w:tcPr>
            <w:tcW w:w="10039" w:type="dxa"/>
            <w:gridSpan w:val="5"/>
          </w:tcPr>
          <w:p w:rsidR="003C5D15" w:rsidRDefault="00223372">
            <w:pPr>
              <w:spacing w:after="0" w:line="259" w:lineRule="auto"/>
              <w:ind w:left="0" w:right="21" w:firstLine="0"/>
              <w:jc w:val="center"/>
            </w:pPr>
            <w:r>
              <w:t>Сергокалинский район</w:t>
            </w:r>
          </w:p>
        </w:tc>
      </w:tr>
      <w:tr w:rsidR="003C5D15" w:rsidTr="00223372">
        <w:trPr>
          <w:trHeight w:val="639"/>
        </w:trPr>
        <w:tc>
          <w:tcPr>
            <w:tcW w:w="611" w:type="dxa"/>
          </w:tcPr>
          <w:p w:rsidR="003C5D15" w:rsidRDefault="00873F5E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6"/>
              </w:rPr>
              <w:t>п/п</w:t>
            </w:r>
          </w:p>
        </w:tc>
        <w:tc>
          <w:tcPr>
            <w:tcW w:w="2726" w:type="dxa"/>
          </w:tcPr>
          <w:p w:rsidR="003C5D15" w:rsidRDefault="00873F5E">
            <w:pPr>
              <w:spacing w:after="0" w:line="259" w:lineRule="auto"/>
              <w:ind w:left="0" w:right="33" w:firstLine="0"/>
              <w:jc w:val="center"/>
            </w:pPr>
            <w:r>
              <w:t>ФИО</w:t>
            </w:r>
          </w:p>
        </w:tc>
        <w:tc>
          <w:tcPr>
            <w:tcW w:w="1658" w:type="dxa"/>
          </w:tcPr>
          <w:p w:rsidR="00223372" w:rsidRDefault="00873F5E">
            <w:pPr>
              <w:spacing w:after="0" w:line="259" w:lineRule="auto"/>
              <w:ind w:left="136" w:right="150" w:firstLine="0"/>
              <w:jc w:val="center"/>
            </w:pPr>
            <w:r>
              <w:t xml:space="preserve">Класс </w:t>
            </w:r>
          </w:p>
          <w:p w:rsidR="003C5D15" w:rsidRDefault="00223372">
            <w:pPr>
              <w:spacing w:after="0" w:line="259" w:lineRule="auto"/>
              <w:ind w:left="136" w:right="150" w:firstLine="0"/>
              <w:jc w:val="center"/>
            </w:pPr>
            <w:r>
              <w:t>обу</w:t>
            </w:r>
            <w:r w:rsidR="00873F5E">
              <w:t>чения</w:t>
            </w:r>
          </w:p>
        </w:tc>
        <w:tc>
          <w:tcPr>
            <w:tcW w:w="2932" w:type="dxa"/>
          </w:tcPr>
          <w:p w:rsidR="003C5D15" w:rsidRDefault="00873F5E">
            <w:pPr>
              <w:spacing w:after="0" w:line="259" w:lineRule="auto"/>
              <w:ind w:left="0" w:right="18" w:firstLine="0"/>
              <w:jc w:val="center"/>
            </w:pPr>
            <w:r>
              <w:t>Наименование 00</w:t>
            </w:r>
          </w:p>
        </w:tc>
        <w:tc>
          <w:tcPr>
            <w:tcW w:w="2113" w:type="dxa"/>
          </w:tcPr>
          <w:p w:rsidR="003C5D15" w:rsidRDefault="00873F5E">
            <w:pPr>
              <w:spacing w:after="0" w:line="259" w:lineRule="auto"/>
              <w:ind w:left="0" w:right="0" w:firstLine="0"/>
              <w:jc w:val="center"/>
            </w:pPr>
            <w:r>
              <w:t>Предмет</w:t>
            </w:r>
          </w:p>
        </w:tc>
      </w:tr>
      <w:tr w:rsidR="003C5D15" w:rsidTr="00223372">
        <w:trPr>
          <w:trHeight w:val="326"/>
        </w:trPr>
        <w:tc>
          <w:tcPr>
            <w:tcW w:w="611" w:type="dxa"/>
          </w:tcPr>
          <w:p w:rsidR="003C5D15" w:rsidRDefault="00873F5E">
            <w:pPr>
              <w:spacing w:after="0" w:line="259" w:lineRule="auto"/>
              <w:ind w:left="20" w:right="0" w:firstLine="0"/>
              <w:jc w:val="left"/>
            </w:pPr>
            <w:r>
              <w:rPr>
                <w:sz w:val="24"/>
              </w:rPr>
              <w:t>1 .</w:t>
            </w:r>
          </w:p>
        </w:tc>
        <w:tc>
          <w:tcPr>
            <w:tcW w:w="2726" w:type="dxa"/>
          </w:tcPr>
          <w:p w:rsidR="003C5D15" w:rsidRDefault="003C5D1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58" w:type="dxa"/>
          </w:tcPr>
          <w:p w:rsidR="003C5D15" w:rsidRDefault="003C5D1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932" w:type="dxa"/>
          </w:tcPr>
          <w:p w:rsidR="003C5D15" w:rsidRDefault="003C5D15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13" w:type="dxa"/>
          </w:tcPr>
          <w:p w:rsidR="003C5D15" w:rsidRDefault="003C5D15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223372" w:rsidTr="00223372">
        <w:trPr>
          <w:trHeight w:val="326"/>
        </w:trPr>
        <w:tc>
          <w:tcPr>
            <w:tcW w:w="611" w:type="dxa"/>
          </w:tcPr>
          <w:p w:rsidR="00223372" w:rsidRDefault="00223372">
            <w:pPr>
              <w:spacing w:after="0" w:line="259" w:lineRule="auto"/>
              <w:ind w:left="20" w:right="0" w:firstLine="0"/>
              <w:jc w:val="left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726" w:type="dxa"/>
          </w:tcPr>
          <w:p w:rsidR="00223372" w:rsidRDefault="0022337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58" w:type="dxa"/>
          </w:tcPr>
          <w:p w:rsidR="00223372" w:rsidRDefault="0022337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932" w:type="dxa"/>
          </w:tcPr>
          <w:p w:rsidR="00223372" w:rsidRDefault="00223372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113" w:type="dxa"/>
          </w:tcPr>
          <w:p w:rsidR="00223372" w:rsidRDefault="00223372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:rsidR="00873F5E" w:rsidRDefault="00873F5E"/>
    <w:sectPr w:rsidR="00873F5E">
      <w:pgSz w:w="12610" w:h="1734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D15"/>
    <w:rsid w:val="00223372"/>
    <w:rsid w:val="003C5D15"/>
    <w:rsid w:val="00873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C11F8"/>
  <w15:docId w15:val="{8C225001-A1FD-4817-A97E-8F533B07D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3" w:line="253" w:lineRule="auto"/>
      <w:ind w:left="91" w:right="10" w:hanging="5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223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2019-09-12T14:35:00Z</dcterms:created>
  <dcterms:modified xsi:type="dcterms:W3CDTF">2019-09-12T14:35:00Z</dcterms:modified>
</cp:coreProperties>
</file>