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79A" w:rsidRPr="00802E11" w:rsidRDefault="0025579A" w:rsidP="0025579A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Приказ №  </w:t>
      </w:r>
      <w:r w:rsidR="008421B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53</w:t>
      </w:r>
      <w:r w:rsidR="00D077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от 17 сентября </w:t>
      </w:r>
      <w:r w:rsidR="004E2D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D077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2019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</w:t>
      </w:r>
    </w:p>
    <w:p w:rsidR="0025579A" w:rsidRPr="00802E11" w:rsidRDefault="0025579A" w:rsidP="0025579A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802E1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Об участии в республиканском конкурсе «Второе дыхание родным языкам»</w:t>
      </w:r>
    </w:p>
    <w:p w:rsidR="0025579A" w:rsidRPr="00802E11" w:rsidRDefault="0025579A" w:rsidP="002557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802E11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Во исполнение Плана мероприятий по реализации постановления Правительства Республики Дагестан «О дополнительных мерах по изучению русского и языков народов Республики Дагестан» от 15 октября 2015 года № 289, а также в целях популяризации, сохранения, изучения родных языков, воспитания у подрастающего поколения любви к родному языку, сохранения национальных традиций, повышения престижа профессии «учитель родного языка», обобщения и распространения передового педагогического опыта в области преподавания родных языков</w:t>
      </w:r>
    </w:p>
    <w:p w:rsidR="0025579A" w:rsidRPr="00802E11" w:rsidRDefault="0025579A" w:rsidP="0025579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802E11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7114A0" w:rsidRPr="00802E11" w:rsidRDefault="0025579A" w:rsidP="0025579A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ПРИКАЗЫВАЮ: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1.</w:t>
      </w:r>
      <w:r w:rsidR="007114A0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Руководителям образовательных организаций:</w:t>
      </w:r>
    </w:p>
    <w:p w:rsidR="007114A0" w:rsidRPr="00802E11" w:rsidRDefault="007114A0" w:rsidP="0025579A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1.1</w:t>
      </w:r>
      <w:r w:rsid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Организовать 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участие 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учителей 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республиканском конкурсе «Второе дыхание родным</w:t>
      </w:r>
      <w:r w:rsidR="00306E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языкам» в двух направлениях:</w:t>
      </w:r>
      <w:r w:rsidR="00306E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      - </w:t>
      </w:r>
      <w:r w:rsidR="0025579A" w:rsidRPr="00306E8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Сохранение родного языка: сотрудничество поколений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 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25579A" w:rsidRPr="00306E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Номинация - «Мой первый шаг к возрождению родного языка».</w:t>
      </w:r>
      <w:r w:rsidR="00306E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      - </w:t>
      </w:r>
      <w:r w:rsidR="0025579A" w:rsidRPr="00306E8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Методическая «копилка» учителя родного языка.</w:t>
      </w:r>
      <w:r w:rsidR="0025579A" w:rsidRPr="00306E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Номинация - «Хранитель семейных, социокультурных ценностей родного языка».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802E11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аправить в 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срок 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</w:t>
      </w:r>
      <w:r w:rsidR="007255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заявки 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участие в Конкурсе в соответствии с приложением №1, с пометкой «Второе дыхание родным языкам», а также конкурсные материалы</w:t>
      </w:r>
    </w:p>
    <w:p w:rsidR="007114A0" w:rsidRPr="00802E11" w:rsidRDefault="00802E11" w:rsidP="007114A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802E11">
        <w:rPr>
          <w:rFonts w:ascii="Times New Roman" w:hAnsi="Times New Roman"/>
          <w:sz w:val="24"/>
          <w:szCs w:val="24"/>
        </w:rPr>
        <w:t xml:space="preserve">       </w:t>
      </w:r>
      <w:r w:rsidR="007255AF">
        <w:rPr>
          <w:rFonts w:ascii="Times New Roman" w:hAnsi="Times New Roman"/>
          <w:b/>
          <w:sz w:val="24"/>
          <w:szCs w:val="24"/>
        </w:rPr>
        <w:t>До 24 октября  2019</w:t>
      </w:r>
      <w:r w:rsidR="007114A0" w:rsidRPr="00802E11">
        <w:rPr>
          <w:rFonts w:ascii="Times New Roman" w:hAnsi="Times New Roman"/>
          <w:b/>
          <w:sz w:val="24"/>
          <w:szCs w:val="24"/>
        </w:rPr>
        <w:t xml:space="preserve"> г. по электронной почте ege200611@yandex.ru с пометкой «сочинение</w:t>
      </w:r>
      <w:r w:rsidR="007114A0" w:rsidRPr="00802E11">
        <w:rPr>
          <w:rFonts w:ascii="Times New Roman" w:hAnsi="Times New Roman"/>
          <w:b/>
          <w:bCs/>
          <w:sz w:val="24"/>
          <w:szCs w:val="24"/>
        </w:rPr>
        <w:t> </w:t>
      </w:r>
      <w:r w:rsidR="007114A0" w:rsidRPr="00802E11">
        <w:rPr>
          <w:rFonts w:ascii="Times New Roman" w:hAnsi="Times New Roman"/>
          <w:b/>
          <w:sz w:val="24"/>
          <w:szCs w:val="24"/>
        </w:rPr>
        <w:t>«Мой взгляд на сохранение родного языка».</w:t>
      </w:r>
    </w:p>
    <w:p w:rsidR="007114A0" w:rsidRPr="00802E11" w:rsidRDefault="007114A0" w:rsidP="007114A0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02E11">
        <w:rPr>
          <w:rFonts w:ascii="Times New Roman" w:hAnsi="Times New Roman"/>
          <w:b/>
          <w:sz w:val="24"/>
          <w:szCs w:val="24"/>
        </w:rPr>
        <w:t> Видеоролики, текстовый вариант диалога необходимо представить на электронных носителях формата </w:t>
      </w:r>
      <w:r w:rsidRPr="00802E11">
        <w:rPr>
          <w:rFonts w:ascii="Times New Roman" w:hAnsi="Times New Roman"/>
          <w:b/>
          <w:sz w:val="24"/>
          <w:szCs w:val="24"/>
          <w:lang w:val="en-US"/>
        </w:rPr>
        <w:t>DVD</w:t>
      </w:r>
      <w:r w:rsidRPr="00802E11">
        <w:rPr>
          <w:rFonts w:ascii="Times New Roman" w:hAnsi="Times New Roman"/>
          <w:b/>
          <w:sz w:val="24"/>
          <w:szCs w:val="24"/>
        </w:rPr>
        <w:t xml:space="preserve"> на адрес: г. Махачкала, ул. Виноградная 10а, МБОУ «Гимназия № 11», в срок </w:t>
      </w:r>
      <w:r w:rsidR="007255AF">
        <w:rPr>
          <w:rFonts w:ascii="Times New Roman" w:hAnsi="Times New Roman"/>
          <w:b/>
          <w:sz w:val="24"/>
          <w:szCs w:val="24"/>
        </w:rPr>
        <w:t>до 14  ноября 2019</w:t>
      </w:r>
      <w:r w:rsidRPr="00802E11">
        <w:rPr>
          <w:rFonts w:ascii="Times New Roman" w:hAnsi="Times New Roman"/>
          <w:b/>
          <w:sz w:val="24"/>
          <w:szCs w:val="24"/>
        </w:rPr>
        <w:t xml:space="preserve"> г.</w:t>
      </w:r>
    </w:p>
    <w:p w:rsidR="007114A0" w:rsidRPr="00802E11" w:rsidRDefault="007114A0" w:rsidP="007114A0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02E11">
        <w:rPr>
          <w:rFonts w:ascii="Times New Roman" w:hAnsi="Times New Roman"/>
          <w:b/>
          <w:sz w:val="24"/>
          <w:szCs w:val="24"/>
        </w:rPr>
        <w:t>Методические разработки уроков и видеоролики с объяснением нового материала представить на электронных носителях формата </w:t>
      </w:r>
      <w:r w:rsidRPr="00802E11">
        <w:rPr>
          <w:rFonts w:ascii="Times New Roman" w:hAnsi="Times New Roman"/>
          <w:b/>
          <w:sz w:val="24"/>
          <w:szCs w:val="24"/>
          <w:lang w:val="en-US"/>
        </w:rPr>
        <w:t>DVD</w:t>
      </w:r>
      <w:r w:rsidRPr="00802E11">
        <w:rPr>
          <w:rFonts w:ascii="Times New Roman" w:hAnsi="Times New Roman"/>
          <w:b/>
          <w:sz w:val="24"/>
          <w:szCs w:val="24"/>
        </w:rPr>
        <w:t> на адрес: г. Махачкала, ул. Виноградная 10а, МБ</w:t>
      </w:r>
      <w:r w:rsidR="007255AF">
        <w:rPr>
          <w:rFonts w:ascii="Times New Roman" w:hAnsi="Times New Roman"/>
          <w:b/>
          <w:sz w:val="24"/>
          <w:szCs w:val="24"/>
        </w:rPr>
        <w:t>ОУ «Гимназия № 11», в срок до 30  ноября 2019</w:t>
      </w:r>
      <w:r w:rsidRPr="00802E11">
        <w:rPr>
          <w:rFonts w:ascii="Times New Roman" w:hAnsi="Times New Roman"/>
          <w:b/>
          <w:sz w:val="24"/>
          <w:szCs w:val="24"/>
        </w:rPr>
        <w:t xml:space="preserve"> г.</w:t>
      </w:r>
    </w:p>
    <w:p w:rsidR="0025579A" w:rsidRPr="00802E11" w:rsidRDefault="0025579A" w:rsidP="007114A0">
      <w:pPr>
        <w:pStyle w:val="a3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02E11">
        <w:rPr>
          <w:rFonts w:ascii="Times New Roman" w:hAnsi="Times New Roman"/>
          <w:color w:val="000000"/>
          <w:sz w:val="24"/>
          <w:szCs w:val="24"/>
        </w:rPr>
        <w:br/>
      </w:r>
      <w:r w:rsidR="00802E11" w:rsidRPr="00802E11">
        <w:rPr>
          <w:rFonts w:ascii="Times New Roman" w:hAnsi="Times New Roman"/>
          <w:color w:val="000000"/>
          <w:sz w:val="24"/>
          <w:szCs w:val="24"/>
        </w:rPr>
        <w:t>2</w:t>
      </w:r>
      <w:r w:rsidRPr="00802E11">
        <w:rPr>
          <w:rFonts w:ascii="Times New Roman" w:hAnsi="Times New Roman"/>
          <w:color w:val="000000"/>
          <w:sz w:val="24"/>
          <w:szCs w:val="24"/>
        </w:rPr>
        <w:t xml:space="preserve">.Ответственность за исполнение приказа возложить на </w:t>
      </w:r>
      <w:r w:rsidR="007114A0" w:rsidRPr="00802E11">
        <w:rPr>
          <w:rFonts w:ascii="Times New Roman" w:hAnsi="Times New Roman"/>
          <w:color w:val="000000"/>
          <w:sz w:val="24"/>
          <w:szCs w:val="24"/>
        </w:rPr>
        <w:t xml:space="preserve">методиста УО </w:t>
      </w:r>
      <w:proofErr w:type="spellStart"/>
      <w:r w:rsidR="007114A0" w:rsidRPr="00802E11">
        <w:rPr>
          <w:rFonts w:ascii="Times New Roman" w:hAnsi="Times New Roman"/>
          <w:color w:val="000000"/>
          <w:sz w:val="24"/>
          <w:szCs w:val="24"/>
        </w:rPr>
        <w:t>Баркаеву</w:t>
      </w:r>
      <w:proofErr w:type="spellEnd"/>
      <w:r w:rsidR="0098428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114A0" w:rsidRPr="00802E11">
        <w:rPr>
          <w:rFonts w:ascii="Times New Roman" w:hAnsi="Times New Roman"/>
          <w:color w:val="000000"/>
          <w:sz w:val="24"/>
          <w:szCs w:val="24"/>
        </w:rPr>
        <w:t xml:space="preserve">С.О </w:t>
      </w:r>
      <w:r w:rsidR="00802E11" w:rsidRPr="00802E11">
        <w:rPr>
          <w:rFonts w:ascii="Times New Roman" w:hAnsi="Times New Roman"/>
          <w:color w:val="000000"/>
          <w:sz w:val="24"/>
          <w:szCs w:val="24"/>
        </w:rPr>
        <w:t>.</w:t>
      </w:r>
      <w:r w:rsidR="00802E11" w:rsidRPr="00802E11">
        <w:rPr>
          <w:rFonts w:ascii="Times New Roman" w:hAnsi="Times New Roman"/>
          <w:color w:val="000000"/>
          <w:sz w:val="24"/>
          <w:szCs w:val="24"/>
        </w:rPr>
        <w:br/>
        <w:t>3</w:t>
      </w:r>
      <w:r w:rsidRPr="00802E11">
        <w:rPr>
          <w:rFonts w:ascii="Times New Roman" w:hAnsi="Times New Roman"/>
          <w:color w:val="000000"/>
          <w:sz w:val="24"/>
          <w:szCs w:val="24"/>
        </w:rPr>
        <w:t>.Контроль за исполнением приказа возложить на зам</w:t>
      </w:r>
      <w:r w:rsidR="007114A0" w:rsidRPr="00802E1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02E11">
        <w:rPr>
          <w:rFonts w:ascii="Times New Roman" w:hAnsi="Times New Roman"/>
          <w:color w:val="000000"/>
          <w:sz w:val="24"/>
          <w:szCs w:val="24"/>
        </w:rPr>
        <w:t xml:space="preserve">начальника </w:t>
      </w:r>
      <w:r w:rsidR="007114A0" w:rsidRPr="00802E11">
        <w:rPr>
          <w:rFonts w:ascii="Times New Roman" w:hAnsi="Times New Roman"/>
          <w:color w:val="000000"/>
          <w:sz w:val="24"/>
          <w:szCs w:val="24"/>
        </w:rPr>
        <w:t>Мусаева М.И</w:t>
      </w:r>
      <w:r w:rsidRPr="00802E11">
        <w:rPr>
          <w:rFonts w:ascii="Times New Roman" w:hAnsi="Times New Roman"/>
          <w:color w:val="000000"/>
          <w:sz w:val="24"/>
          <w:szCs w:val="24"/>
        </w:rPr>
        <w:t>.</w:t>
      </w:r>
    </w:p>
    <w:p w:rsidR="00802E11" w:rsidRDefault="00306E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</w:p>
    <w:p w:rsidR="00306E8E" w:rsidRDefault="00306E8E">
      <w:pPr>
        <w:rPr>
          <w:rFonts w:ascii="Times New Roman" w:hAnsi="Times New Roman"/>
          <w:sz w:val="24"/>
          <w:szCs w:val="24"/>
        </w:rPr>
      </w:pPr>
    </w:p>
    <w:p w:rsidR="00306E8E" w:rsidRPr="00802E11" w:rsidRDefault="00306E8E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Приложение 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A3502A" w:rsidRPr="00A3502A">
        <w:rPr>
          <w:rFonts w:ascii="Times New Roman" w:hAnsi="Times New Roman"/>
          <w:sz w:val="24"/>
          <w:szCs w:val="24"/>
        </w:rPr>
        <w:t xml:space="preserve">4 </w:t>
      </w:r>
      <w:r>
        <w:rPr>
          <w:rFonts w:ascii="Times New Roman" w:hAnsi="Times New Roman"/>
          <w:sz w:val="24"/>
          <w:szCs w:val="24"/>
        </w:rPr>
        <w:t xml:space="preserve">л  в </w:t>
      </w:r>
      <w:r w:rsidR="00A3502A" w:rsidRPr="00A3502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экз.</w:t>
      </w:r>
    </w:p>
    <w:p w:rsidR="00D21D26" w:rsidRDefault="00802E11" w:rsidP="00802E11">
      <w:pPr>
        <w:tabs>
          <w:tab w:val="left" w:pos="945"/>
        </w:tabs>
        <w:rPr>
          <w:rFonts w:ascii="Times New Roman" w:hAnsi="Times New Roman"/>
          <w:b/>
          <w:sz w:val="24"/>
          <w:szCs w:val="24"/>
        </w:rPr>
      </w:pPr>
      <w:r w:rsidRPr="00802E11">
        <w:rPr>
          <w:rFonts w:ascii="Times New Roman" w:hAnsi="Times New Roman"/>
          <w:sz w:val="24"/>
          <w:szCs w:val="24"/>
        </w:rPr>
        <w:tab/>
      </w:r>
      <w:r w:rsidRPr="00802E11">
        <w:rPr>
          <w:rFonts w:ascii="Times New Roman" w:hAnsi="Times New Roman"/>
          <w:b/>
          <w:sz w:val="24"/>
          <w:szCs w:val="24"/>
        </w:rPr>
        <w:t xml:space="preserve">Начальник МКУ «УО»:                                             </w:t>
      </w:r>
      <w:proofErr w:type="spellStart"/>
      <w:r w:rsidRPr="00802E11">
        <w:rPr>
          <w:rFonts w:ascii="Times New Roman" w:hAnsi="Times New Roman"/>
          <w:b/>
          <w:sz w:val="24"/>
          <w:szCs w:val="24"/>
        </w:rPr>
        <w:t>Х.Исаева</w:t>
      </w:r>
      <w:proofErr w:type="spellEnd"/>
    </w:p>
    <w:p w:rsidR="003B7481" w:rsidRDefault="003B7481" w:rsidP="00802E11">
      <w:pPr>
        <w:tabs>
          <w:tab w:val="left" w:pos="945"/>
        </w:tabs>
        <w:rPr>
          <w:rFonts w:ascii="Times New Roman" w:hAnsi="Times New Roman"/>
          <w:b/>
          <w:sz w:val="24"/>
          <w:szCs w:val="24"/>
        </w:rPr>
      </w:pPr>
    </w:p>
    <w:p w:rsidR="003B7481" w:rsidRDefault="003B7481" w:rsidP="00802E11">
      <w:pPr>
        <w:tabs>
          <w:tab w:val="left" w:pos="945"/>
        </w:tabs>
        <w:rPr>
          <w:rFonts w:ascii="Times New Roman" w:hAnsi="Times New Roman"/>
          <w:b/>
          <w:sz w:val="24"/>
          <w:szCs w:val="24"/>
        </w:rPr>
      </w:pPr>
    </w:p>
    <w:p w:rsidR="003B7481" w:rsidRDefault="003B7481" w:rsidP="00802E11">
      <w:pPr>
        <w:tabs>
          <w:tab w:val="left" w:pos="945"/>
        </w:tabs>
        <w:rPr>
          <w:rFonts w:ascii="Times New Roman" w:hAnsi="Times New Roman"/>
          <w:b/>
          <w:sz w:val="24"/>
          <w:szCs w:val="24"/>
        </w:rPr>
      </w:pPr>
    </w:p>
    <w:p w:rsidR="003B7481" w:rsidRDefault="003B7481" w:rsidP="00802E11">
      <w:pPr>
        <w:tabs>
          <w:tab w:val="left" w:pos="945"/>
        </w:tabs>
        <w:rPr>
          <w:rFonts w:ascii="Times New Roman" w:hAnsi="Times New Roman"/>
          <w:b/>
          <w:sz w:val="24"/>
          <w:szCs w:val="24"/>
        </w:rPr>
      </w:pPr>
    </w:p>
    <w:p w:rsidR="003B7481" w:rsidRDefault="003B7481" w:rsidP="00802E11">
      <w:pPr>
        <w:tabs>
          <w:tab w:val="left" w:pos="945"/>
        </w:tabs>
        <w:rPr>
          <w:rFonts w:ascii="Times New Roman" w:hAnsi="Times New Roman"/>
          <w:b/>
          <w:sz w:val="24"/>
          <w:szCs w:val="24"/>
        </w:rPr>
      </w:pPr>
    </w:p>
    <w:p w:rsidR="003B7481" w:rsidRPr="00A3502A" w:rsidRDefault="003B7481" w:rsidP="003B7481">
      <w:pPr>
        <w:pStyle w:val="a3"/>
        <w:ind w:left="-567" w:right="283" w:firstLine="567"/>
        <w:jc w:val="right"/>
        <w:rPr>
          <w:rFonts w:ascii="Times New Roman" w:hAnsi="Times New Roman"/>
          <w:sz w:val="24"/>
          <w:szCs w:val="24"/>
        </w:rPr>
      </w:pPr>
      <w:r w:rsidRPr="00A3502A">
        <w:rPr>
          <w:rFonts w:ascii="Times New Roman" w:hAnsi="Times New Roman"/>
          <w:sz w:val="24"/>
          <w:szCs w:val="24"/>
        </w:rPr>
        <w:lastRenderedPageBreak/>
        <w:tab/>
        <w:t>Приложение № 1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приказу ГБОУ ДПО ДИРО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  «</w:t>
      </w:r>
      <w:proofErr w:type="gramEnd"/>
      <w:r w:rsidRPr="00A3502A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12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   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09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2019 г.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№ 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145-0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481" w:rsidRPr="00A3502A" w:rsidRDefault="003B7481" w:rsidP="003B7481">
      <w:pPr>
        <w:spacing w:after="0" w:line="240" w:lineRule="auto"/>
        <w:ind w:left="-567" w:right="283"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Положение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 республиканском конкурсе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«Второе дыхание родным языкам – 2019»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481" w:rsidRPr="00A3502A" w:rsidRDefault="003B7481" w:rsidP="003B7481">
      <w:pPr>
        <w:spacing w:after="0" w:line="240" w:lineRule="auto"/>
        <w:ind w:left="-567" w:right="283"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Общие положения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Настоящее Положение определяет порядок организации и проведения регионального конкурса «Второе дыхание родным языкам» (далее – Конкурс).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Учредителями Конкурса являются: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Министерство образования и науки Республики Дагестан;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Дагестанский институт развития образования;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Дагестанский научно-исследовательский институт педагогики им.А.А.Тахо-Годи.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Конкурс проводится в рамках Плана 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мероприятий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 по реализации Постановления Правительства Республики Дагестан «О дополнительных мерах по изучению русского языка и языков народов Дагестана в Республике Дагестан» от 15 октября 2015 г. № 289.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481" w:rsidRPr="00A3502A" w:rsidRDefault="003B7481" w:rsidP="003B7481">
      <w:pPr>
        <w:spacing w:after="0" w:line="240" w:lineRule="auto"/>
        <w:ind w:left="-567" w:right="283"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</w:t>
      </w: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Основные цели и задачи Конкурса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Цели Конкурса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– воспитание у подрастающего поколения любви к родному языку, сохранение национальных традиций;   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повышение престижа профессии «учитель родного языка»;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 обобщение и распространение передового педагогического опыта в области преподавания родных языков на основе этнокультурной направленности.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Задачи Конкурса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сбор и систематизация инновационных методических материалов, новаторских приемов преподавания родных языков в Республике Дагестан;</w:t>
      </w:r>
    </w:p>
    <w:p w:rsidR="003B7481" w:rsidRPr="00A3502A" w:rsidRDefault="003B7481" w:rsidP="003B7481">
      <w:pPr>
        <w:tabs>
          <w:tab w:val="left" w:pos="567"/>
        </w:tabs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издание брошюры с методическими разработками и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DVD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-диска с материалами </w:t>
      </w:r>
      <w:proofErr w:type="spellStart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видеоуроков</w:t>
      </w:r>
      <w:proofErr w:type="spellEnd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 по представленным материалам.</w:t>
      </w:r>
    </w:p>
    <w:p w:rsidR="003B7481" w:rsidRPr="00A3502A" w:rsidRDefault="003B7481" w:rsidP="003B7481">
      <w:pPr>
        <w:tabs>
          <w:tab w:val="left" w:pos="567"/>
        </w:tabs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481" w:rsidRPr="00A3502A" w:rsidRDefault="003B7481" w:rsidP="003B7481">
      <w:pPr>
        <w:spacing w:after="0" w:line="240" w:lineRule="auto"/>
        <w:ind w:left="-567" w:right="283"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III</w:t>
      </w: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Участники Конкурса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В Конкурсе могут принять участие творческие группы из образовательных учреждений Республики Дагестан, в состав которых могут входить педагог-руководитель с учащимися ОУ, а также учителя родного языка (индивидуально).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481" w:rsidRPr="00A3502A" w:rsidRDefault="003B7481" w:rsidP="003B7481">
      <w:pPr>
        <w:spacing w:after="0" w:line="240" w:lineRule="auto"/>
        <w:ind w:left="-567" w:right="283"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IV</w:t>
      </w: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Порядок и сроки проведения Конкурса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Конкурс проводится в период с 3 октября по 5 декабря 2019г. по двум направлениям: 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1) Сохранение родного языка: сотрудничество поколений.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2) Методическая «копилка» учителя родного языка.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Направление «Сохранение родного языка: сотрудничество поколений» состоит их двух частей: теоретической и практической.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Теоретическая часть предполагает написание сочинения учащимися на тему: «Мой взгляд на сохранение родного языка».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Практическая часть 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предполагает наличие информационного блока,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включающего 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видеозапись</w:t>
      </w:r>
      <w:r w:rsidRPr="00A3502A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диалога учащихся на родном языке с сотрудниками</w:t>
      </w:r>
      <w:r w:rsidRPr="00A3502A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 менее 3 организаций, осуществляющих деятельность в данном населенном пункте (</w:t>
      </w:r>
      <w:proofErr w:type="gramStart"/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 магазин, почта, больница, ЖКХ, культурно-досуговый центр, библиотека и т.д.) и текста диалога, сопровождающий ролик на родном и русском языках.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Направление «Методическая «копилка» заключается в</w:t>
      </w: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представлении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 учителем родного языка лучшей методической разработки своего урока, а также видеоролика, сопровождающего изложение нового материала на уроке. 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481" w:rsidRPr="00A3502A" w:rsidRDefault="003B7481" w:rsidP="003B7481">
      <w:pPr>
        <w:spacing w:after="0" w:line="240" w:lineRule="auto"/>
        <w:ind w:left="-567" w:right="283"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</w:t>
      </w: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Порядок и сроки предоставления конкурсных материалов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В соответствующий срок</w:t>
      </w:r>
      <w:r w:rsidRPr="00A3502A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> 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участники направляют на электронную почту</w:t>
      </w:r>
      <w:r w:rsidRPr="00A3502A">
        <w:rPr>
          <w:rFonts w:ascii="Times New Roman" w:eastAsia="Times New Roman" w:hAnsi="Times New Roman"/>
          <w:color w:val="00B050"/>
          <w:sz w:val="24"/>
          <w:szCs w:val="24"/>
          <w:lang w:eastAsia="ru-RU"/>
        </w:rPr>
        <w:t> </w:t>
      </w:r>
      <w:hyperlink r:id="rId5" w:history="1">
        <w:r w:rsidRPr="00A3502A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ege200611@yandex.ru</w:t>
        </w:r>
      </w:hyperlink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заявку на участие в Конкурсе с пометкой «Второе дыхание родным языкам», а также конкурсные материалы: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1. Сочинение на тему: «Мой взгляд на сохранение родного языка» - отправить с 3 </w:t>
      </w:r>
      <w:proofErr w:type="gramStart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по  24</w:t>
      </w:r>
      <w:proofErr w:type="gramEnd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 октября 2019г.  по электронной почте ege200611@yandex.ru с пометкой сочинение</w:t>
      </w: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«Мой взгляд на сохранение родного языка».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2. Видеозаписи диалога на электронных носителях формата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DVD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текстовый вариант диалога необходимо представить по </w:t>
      </w:r>
      <w:proofErr w:type="gramStart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адресу:   </w:t>
      </w:r>
      <w:proofErr w:type="gramEnd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г. Махачкала, ул. Виноградная 10а, МБОУ «Гимназия № 11»  в срок с 25 октября по 14 ноября 2019 г.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3. Методическую разработку урока и видеоролик с объяснением нового материала представить на электронном носителе формата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DVD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 по </w:t>
      </w:r>
      <w:proofErr w:type="gramStart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адресу:   </w:t>
      </w:r>
      <w:proofErr w:type="gramEnd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г. Махачкала, ул. Виноградная 10а, МБОУ «Гимназия № 11» в срок с 15 по 30 ноября 2019 г.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Итоги Конкурса подводятся 5 декабря 2019 года.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b/>
          <w:color w:val="00B050"/>
          <w:sz w:val="24"/>
          <w:szCs w:val="24"/>
          <w:u w:val="single"/>
          <w:lang w:eastAsia="ru-RU"/>
        </w:rPr>
      </w:pPr>
      <w:r w:rsidRPr="00A3502A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Не принимаются на рассмотрение материалы, поступившие после указанного срока, а также по факсу или на другой электронный адрес.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Работы по завершении Конкурса не рецензируются и не возвращаются.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481" w:rsidRPr="00A3502A" w:rsidRDefault="003B7481" w:rsidP="003B7481">
      <w:pPr>
        <w:spacing w:after="0" w:line="240" w:lineRule="auto"/>
        <w:ind w:left="-567" w:right="283"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VI</w:t>
      </w:r>
      <w:r w:rsidRPr="00A3502A">
        <w:rPr>
          <w:rFonts w:ascii="Times New Roman" w:eastAsia="Times New Roman" w:hAnsi="Times New Roman"/>
          <w:b/>
          <w:sz w:val="24"/>
          <w:szCs w:val="24"/>
          <w:lang w:eastAsia="ru-RU"/>
        </w:rPr>
        <w:t>. Требования к содержанию и оформлению конкурсных материалов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Для участия в Конкурсе представляются следующие материалы: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sz w:val="24"/>
          <w:szCs w:val="24"/>
          <w:lang w:eastAsia="ru-RU"/>
        </w:rPr>
        <w:t>1. Сохранение родного языка: сотрудничество поколений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sz w:val="24"/>
          <w:szCs w:val="24"/>
          <w:lang w:eastAsia="ru-RU"/>
        </w:rPr>
        <w:t>Сочинение.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 Сочинение должно быть представлено на родном языке.</w:t>
      </w:r>
      <w:r w:rsidRPr="00A3502A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 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В сочинении должны быть раскрыты все нижеперечисленные пункты: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мой язык в семье, обществе;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проблемы, влияющие на исчезновение родного языка;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мои предложения по сохранению родного языка.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Текст сочинения должен быть представлен в формате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Microsoft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Word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, шрифт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Times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New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Roman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, кегль 13, через 1 интервал, поля: верхнее и нижнее – 1,5 см, слева – 2,5 см, справа – 2,0 см.;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sz w:val="24"/>
          <w:szCs w:val="24"/>
          <w:lang w:eastAsia="ru-RU"/>
        </w:rPr>
        <w:t>Видеозаписи диалога.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 Видеозаписи, содержащие диалоги учащихся с представителями организаций, осуществляющих деятельность в данном населенном пункте, должны быть представлены на электронном носителе формата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DVD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 (общая продолжительность видеозаписи трех диалогов </w:t>
      </w:r>
      <w:r w:rsidRPr="00A3502A">
        <w:rPr>
          <w:rFonts w:ascii="Times New Roman" w:eastAsia="Times New Roman" w:hAnsi="Times New Roman"/>
          <w:b/>
          <w:sz w:val="24"/>
          <w:szCs w:val="24"/>
          <w:lang w:eastAsia="ru-RU"/>
        </w:rPr>
        <w:t>10 минут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). Тексты диалога, сопровождающие видеозаписи, должны быть представлены на родном и русском языках в формате</w:t>
      </w: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Microsoft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Word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, шрифт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Times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New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Roman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, кегль 13, через 1 интервал, поля: верхнее и нижнее – 1,5 см, слева – 2,5 см, справа – 2,0 см.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Методическая «копилка» учителя родного языка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Видеоролик с объяснением нового материала урока представляется на электронном носителе формата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DVD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 (общая продолжительность видеоролика </w:t>
      </w:r>
      <w:r w:rsidRPr="00A3502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15 минут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). Текст методической </w:t>
      </w:r>
      <w:proofErr w:type="gramStart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разработки  урока</w:t>
      </w:r>
      <w:proofErr w:type="gramEnd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 не должен превышать 2-3 страниц машинописного текста в формате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Microsoft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A3502A">
        <w:rPr>
          <w:rFonts w:ascii="Times New Roman" w:eastAsia="Times New Roman" w:hAnsi="Times New Roman"/>
          <w:sz w:val="24"/>
          <w:szCs w:val="24"/>
          <w:lang w:val="en-US" w:eastAsia="ru-RU"/>
        </w:rPr>
        <w:t>Word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, отпечатанного на листах формата А 4. Основной шрифт – </w:t>
      </w:r>
      <w:proofErr w:type="spellStart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Times</w:t>
      </w:r>
      <w:proofErr w:type="spellEnd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New</w:t>
      </w:r>
      <w:proofErr w:type="spellEnd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Roman</w:t>
      </w:r>
      <w:proofErr w:type="spellEnd"/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, кегль – 13; интервалы: междустрочный – 1 см; отступы на странице: верхний и нижний – 1,5 см, слева – 2,5 см, справа – 2,0 см.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Титульный лист конкурсного материала должен содержать следующие сведения: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наименование Конкурса, на который направляются материалы;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наименование образовательного учреждения;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ФИО участника, руководителя-педагога;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– направление;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район (город);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– телефон.  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A3502A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Материалы участников Конкурса, поступившие по истечении установленного срока или представленные не в полном объёме, а также содержащие недостоверные сведения, не рассматриваются.</w:t>
      </w:r>
    </w:p>
    <w:p w:rsidR="003B7481" w:rsidRPr="00A3502A" w:rsidRDefault="003B7481" w:rsidP="003B7481">
      <w:pPr>
        <w:spacing w:after="0" w:line="240" w:lineRule="auto"/>
        <w:ind w:left="-567" w:right="283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</w:p>
    <w:p w:rsidR="003B7481" w:rsidRPr="00A3502A" w:rsidRDefault="003B7481" w:rsidP="003B7481">
      <w:pPr>
        <w:spacing w:after="0" w:line="240" w:lineRule="auto"/>
        <w:ind w:left="-567" w:right="283"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VII</w:t>
      </w: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Критерии оценивания конкурсных материалов: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 Сочинение: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глубина содержания и практико-ориентированная направленность сочинения (0-5 баллов);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оригинальность и стиль изложения, убедительность, полнота и насыщенность (0-5 баллов);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грамотность (0-5 баллов).</w:t>
      </w:r>
    </w:p>
    <w:p w:rsidR="003B7481" w:rsidRPr="00A3502A" w:rsidRDefault="003B7481" w:rsidP="003B7481">
      <w:pPr>
        <w:tabs>
          <w:tab w:val="left" w:pos="567"/>
        </w:tabs>
        <w:spacing w:after="0" w:line="240" w:lineRule="auto"/>
        <w:ind w:left="-567" w:right="283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2. Диалог: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решение коммуникативной задачи (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0-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 баллов);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глубина содержания и практико-ориентированная направленность материала (0-5 баллов);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взаимодействие с собеседником и оформление речи (лексическое, грамматическое, фонетическое) (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0-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10 баллов);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логика изложения, последовательность, целостность и завершенность (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0-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 баллов);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использование технических средств и информационно-коммуникационных технологий (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0-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 баллов);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A3502A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грамотность (0-5 баллов).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 Методическая «копилка»: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новизна и оригинальность подходов в обучении родному языку (0-5 баллов);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соответствие современным целям и задачам общего образования (0-5 баллов);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стилистические достоинства текста (логичность, четкость, выразительность изложения) (0-5 баллов);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глубина раскрытия темы (0-5 баллов);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уровень владения педагогом методическими приемами при обучении родному языку (0-5 баллов).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VIII</w:t>
      </w: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Оргкомитет Конкурса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Для подготовки и проведения Конкурса его учредителем создается организационный комитет (далее – Оргкомитет), который: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устанавливает порядок проведения Конкурса;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определяет требования к оформлению материалов, представляемых на Конкурс;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обеспечивает организационное и информационное сопровождение Конкурса;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принимает работы участников Конкурса и организует их экспертизу;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вносит изменения в состав жюри Конкурса;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– принимает решение о количестве призовых мест.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Решение Оргкомитета считается принятым, если за него проголосовало более половины его списочного состава. Решение оформляется протоколом за подписью председателя и всех членов Оргкомитета.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Состав жюри для проведения экспертизы материалов Конкурса формируется из числа специалистов ДИРО, ДГУ, ДГПУ, ДНИИП и учителей школ РД.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IX</w:t>
      </w:r>
      <w:r w:rsidRPr="00A350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Подведение итогов, награждение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Победители и призеры Конкурса награждаются </w:t>
      </w:r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дипломами (не более 40</w:t>
      </w:r>
      <w:proofErr w:type="gramStart"/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%  участников</w:t>
      </w:r>
      <w:proofErr w:type="gramEnd"/>
      <w:r w:rsidRPr="00A350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 каждому направлению).</w:t>
      </w: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sz w:val="24"/>
          <w:szCs w:val="24"/>
          <w:lang w:eastAsia="ru-RU"/>
        </w:rPr>
        <w:t>По итогам проведения Конкурса формируется банк электронных образовательных ресурсов для использования в сфере образования Республики Дагестан.</w:t>
      </w:r>
    </w:p>
    <w:p w:rsidR="003B7481" w:rsidRPr="00A3502A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481" w:rsidRPr="00A3502A" w:rsidRDefault="003B7481" w:rsidP="003B7481">
      <w:pPr>
        <w:shd w:val="clear" w:color="auto" w:fill="FFFFFF"/>
        <w:spacing w:before="100" w:beforeAutospacing="1" w:after="100" w:afterAutospacing="1" w:line="240" w:lineRule="auto"/>
        <w:ind w:left="-567" w:right="283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A3502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Заявка на участие в республиканском конкурсе</w:t>
      </w:r>
    </w:p>
    <w:p w:rsidR="003B7481" w:rsidRPr="00A3502A" w:rsidRDefault="003B7481" w:rsidP="003B7481">
      <w:pPr>
        <w:shd w:val="clear" w:color="auto" w:fill="FFFFFF"/>
        <w:spacing w:before="100" w:beforeAutospacing="1" w:after="0" w:line="240" w:lineRule="auto"/>
        <w:ind w:left="-567" w:right="283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«Второе дыхание родным языкам»</w:t>
      </w:r>
    </w:p>
    <w:p w:rsidR="003B7481" w:rsidRPr="00A3502A" w:rsidRDefault="003B7481" w:rsidP="003B7481">
      <w:pPr>
        <w:shd w:val="clear" w:color="auto" w:fill="FFFFFF"/>
        <w:spacing w:before="100" w:beforeAutospacing="1" w:after="0" w:line="240" w:lineRule="auto"/>
        <w:ind w:left="-567" w:right="283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3502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(все графы заявки обязательны для заполнения)</w:t>
      </w:r>
    </w:p>
    <w:p w:rsidR="003B7481" w:rsidRPr="00A3502A" w:rsidRDefault="003B7481" w:rsidP="003B7481">
      <w:pPr>
        <w:shd w:val="clear" w:color="auto" w:fill="FFFFFF"/>
        <w:spacing w:before="100" w:beforeAutospacing="1" w:after="0" w:line="240" w:lineRule="auto"/>
        <w:ind w:left="-567" w:right="283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B7481" w:rsidRPr="00A3502A" w:rsidTr="003B748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481" w:rsidRPr="00A3502A" w:rsidRDefault="003B7481" w:rsidP="003B7481">
            <w:pPr>
              <w:spacing w:before="100" w:beforeAutospacing="1" w:after="240"/>
              <w:ind w:right="283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3502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ФИО участника (учащегося, учителя родного языка)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481" w:rsidRPr="00A3502A" w:rsidRDefault="003B7481" w:rsidP="003B7481">
            <w:pPr>
              <w:spacing w:before="100" w:beforeAutospacing="1" w:after="240"/>
              <w:ind w:left="-567" w:right="28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3B7481" w:rsidRPr="00A3502A" w:rsidTr="003B748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481" w:rsidRPr="00A3502A" w:rsidRDefault="003B7481" w:rsidP="003B7481">
            <w:pPr>
              <w:spacing w:before="100" w:beforeAutospacing="1" w:after="240"/>
              <w:ind w:right="283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3502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ФИО педагога-руководителя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481" w:rsidRPr="00A3502A" w:rsidRDefault="003B7481" w:rsidP="003B7481">
            <w:pPr>
              <w:spacing w:before="100" w:beforeAutospacing="1" w:after="240"/>
              <w:ind w:left="-567" w:right="28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3B7481" w:rsidRPr="00A3502A" w:rsidTr="003B748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481" w:rsidRPr="00A3502A" w:rsidRDefault="003B7481" w:rsidP="003B7481">
            <w:pPr>
              <w:spacing w:before="100" w:beforeAutospacing="1" w:after="240"/>
              <w:ind w:right="283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3502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Полное наименование образовательного учреждения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481" w:rsidRPr="00A3502A" w:rsidRDefault="003B7481" w:rsidP="003B7481">
            <w:pPr>
              <w:spacing w:before="100" w:beforeAutospacing="1" w:after="240"/>
              <w:ind w:left="-567" w:right="28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3B7481" w:rsidRPr="00A3502A" w:rsidTr="003B748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481" w:rsidRPr="00A3502A" w:rsidRDefault="003B7481" w:rsidP="003B7481">
            <w:pPr>
              <w:spacing w:before="100" w:beforeAutospacing="1" w:after="240"/>
              <w:ind w:right="283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3502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481" w:rsidRPr="00A3502A" w:rsidRDefault="003B7481" w:rsidP="003B7481">
            <w:pPr>
              <w:spacing w:before="100" w:beforeAutospacing="1" w:after="240"/>
              <w:ind w:left="-567" w:right="28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3B7481" w:rsidRPr="00A3502A" w:rsidTr="003B748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481" w:rsidRPr="00A3502A" w:rsidRDefault="003B7481" w:rsidP="003B7481">
            <w:pPr>
              <w:spacing w:before="100" w:beforeAutospacing="1" w:after="240"/>
              <w:ind w:right="283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3502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481" w:rsidRPr="00A3502A" w:rsidRDefault="003B7481" w:rsidP="003B7481">
            <w:pPr>
              <w:spacing w:before="100" w:beforeAutospacing="1" w:after="240"/>
              <w:ind w:left="-567" w:right="28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3B7481" w:rsidRPr="00A3502A" w:rsidTr="003B748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481" w:rsidRPr="00A3502A" w:rsidRDefault="003B7481" w:rsidP="003B7481">
            <w:pPr>
              <w:spacing w:before="100" w:beforeAutospacing="1" w:after="240"/>
              <w:ind w:right="283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3502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Разрешение на публикацию материалов и персональных данных, указанных в заявке, на официальном сайте ДИРО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481" w:rsidRPr="00A3502A" w:rsidRDefault="003B7481" w:rsidP="003B7481">
            <w:pPr>
              <w:spacing w:before="100" w:beforeAutospacing="1" w:after="240"/>
              <w:ind w:left="-567" w:right="28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3502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 / нет</w:t>
            </w:r>
          </w:p>
        </w:tc>
      </w:tr>
    </w:tbl>
    <w:p w:rsidR="003B7481" w:rsidRPr="00A3502A" w:rsidRDefault="003B7481" w:rsidP="003B7481">
      <w:pPr>
        <w:shd w:val="clear" w:color="auto" w:fill="FFFFFF"/>
        <w:spacing w:before="100" w:beforeAutospacing="1" w:after="240" w:line="240" w:lineRule="auto"/>
        <w:ind w:left="-567" w:right="283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B7481" w:rsidRPr="00A3502A" w:rsidRDefault="003B7481" w:rsidP="003B7481">
      <w:pPr>
        <w:shd w:val="clear" w:color="auto" w:fill="FFFFFF"/>
        <w:spacing w:before="100" w:beforeAutospacing="1" w:after="0" w:line="240" w:lineRule="auto"/>
        <w:ind w:left="-567" w:right="283"/>
        <w:rPr>
          <w:rFonts w:ascii="yandex-sans" w:eastAsia="Times New Roman" w:hAnsi="yandex-sans"/>
          <w:color w:val="000000"/>
          <w:sz w:val="24"/>
          <w:szCs w:val="24"/>
          <w:lang w:eastAsia="ru-RU"/>
        </w:rPr>
      </w:pPr>
    </w:p>
    <w:p w:rsidR="003B7481" w:rsidRPr="00A3502A" w:rsidRDefault="003B7481" w:rsidP="003B7481">
      <w:pPr>
        <w:shd w:val="clear" w:color="auto" w:fill="FFFFFF"/>
        <w:spacing w:before="100" w:beforeAutospacing="1" w:after="0" w:line="240" w:lineRule="auto"/>
        <w:ind w:left="-567" w:right="283"/>
        <w:rPr>
          <w:rFonts w:ascii="yandex-sans" w:eastAsia="Times New Roman" w:hAnsi="yandex-sans"/>
          <w:color w:val="000000"/>
          <w:sz w:val="24"/>
          <w:szCs w:val="24"/>
          <w:lang w:eastAsia="ru-RU"/>
        </w:rPr>
      </w:pPr>
    </w:p>
    <w:p w:rsidR="003B7481" w:rsidRPr="003B7481" w:rsidRDefault="003B7481" w:rsidP="003B7481">
      <w:pPr>
        <w:shd w:val="clear" w:color="auto" w:fill="FFFFFF"/>
        <w:spacing w:before="100" w:beforeAutospacing="1" w:after="0" w:line="240" w:lineRule="auto"/>
        <w:ind w:left="-567" w:right="283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</w:p>
    <w:p w:rsidR="003B7481" w:rsidRPr="003B7481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7481" w:rsidRPr="003B7481" w:rsidRDefault="003B7481" w:rsidP="003B7481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7481" w:rsidRPr="003B7481" w:rsidRDefault="003B7481" w:rsidP="003B7481">
      <w:pPr>
        <w:spacing w:after="0" w:line="240" w:lineRule="auto"/>
        <w:ind w:left="-567" w:right="283"/>
        <w:rPr>
          <w:rFonts w:ascii="Times New Roman" w:eastAsia="Times New Roman" w:hAnsi="Times New Roman"/>
          <w:lang w:eastAsia="ru-RU"/>
        </w:rPr>
      </w:pPr>
    </w:p>
    <w:p w:rsidR="003B7481" w:rsidRPr="003B7481" w:rsidRDefault="003B7481" w:rsidP="003B7481">
      <w:pPr>
        <w:tabs>
          <w:tab w:val="left" w:pos="1980"/>
        </w:tabs>
        <w:rPr>
          <w:rFonts w:ascii="Times New Roman" w:hAnsi="Times New Roman"/>
          <w:sz w:val="24"/>
          <w:szCs w:val="24"/>
        </w:rPr>
      </w:pPr>
    </w:p>
    <w:sectPr w:rsidR="003B7481" w:rsidRPr="003B7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79A"/>
    <w:rsid w:val="0025579A"/>
    <w:rsid w:val="00306E8E"/>
    <w:rsid w:val="003B7481"/>
    <w:rsid w:val="004E2DAF"/>
    <w:rsid w:val="005C461F"/>
    <w:rsid w:val="007114A0"/>
    <w:rsid w:val="007255AF"/>
    <w:rsid w:val="007F44BE"/>
    <w:rsid w:val="00802E11"/>
    <w:rsid w:val="008421B4"/>
    <w:rsid w:val="0098428C"/>
    <w:rsid w:val="00A3502A"/>
    <w:rsid w:val="00AC27EA"/>
    <w:rsid w:val="00CE136B"/>
    <w:rsid w:val="00D077EF"/>
    <w:rsid w:val="00D2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E823E"/>
  <w15:docId w15:val="{8BFC892E-5467-4986-A469-581AE1F5B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7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14A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3B748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42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21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8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ege20061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DB9E8-3A13-4626-B62F-619C403AB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1590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4</cp:revision>
  <cp:lastPrinted>2019-09-17T10:59:00Z</cp:lastPrinted>
  <dcterms:created xsi:type="dcterms:W3CDTF">2019-09-17T11:03:00Z</dcterms:created>
  <dcterms:modified xsi:type="dcterms:W3CDTF">2019-09-17T11:10:00Z</dcterms:modified>
</cp:coreProperties>
</file>