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2E6" w:rsidRDefault="002012E6" w:rsidP="002012E6">
      <w:pPr>
        <w:spacing w:after="72" w:line="259" w:lineRule="auto"/>
        <w:ind w:left="0" w:right="513" w:firstLine="0"/>
        <w:jc w:val="center"/>
        <w:rPr>
          <w:sz w:val="24"/>
          <w:szCs w:val="24"/>
        </w:rPr>
      </w:pPr>
      <w:r w:rsidRPr="00684586">
        <w:rPr>
          <w:sz w:val="24"/>
          <w:szCs w:val="24"/>
        </w:rPr>
        <w:t>Письмо №636 от 20 сентября 2019 года</w:t>
      </w:r>
    </w:p>
    <w:p w:rsidR="00684586" w:rsidRPr="00684586" w:rsidRDefault="00684586" w:rsidP="002012E6">
      <w:pPr>
        <w:spacing w:after="72" w:line="259" w:lineRule="auto"/>
        <w:ind w:left="0" w:right="513" w:firstLine="0"/>
        <w:jc w:val="center"/>
        <w:rPr>
          <w:sz w:val="24"/>
          <w:szCs w:val="24"/>
        </w:rPr>
      </w:pPr>
    </w:p>
    <w:p w:rsidR="002012E6" w:rsidRPr="00684586" w:rsidRDefault="002012E6" w:rsidP="002012E6">
      <w:pPr>
        <w:spacing w:after="72" w:line="259" w:lineRule="auto"/>
        <w:ind w:left="0" w:right="513" w:firstLine="0"/>
        <w:jc w:val="left"/>
        <w:rPr>
          <w:b/>
          <w:sz w:val="24"/>
          <w:szCs w:val="24"/>
        </w:rPr>
      </w:pPr>
      <w:r w:rsidRPr="00684586">
        <w:rPr>
          <w:b/>
          <w:sz w:val="24"/>
          <w:szCs w:val="24"/>
        </w:rPr>
        <w:t>О проекте «Билет в будущее»</w:t>
      </w:r>
    </w:p>
    <w:p w:rsidR="00684586" w:rsidRDefault="00684586" w:rsidP="002012E6">
      <w:pPr>
        <w:spacing w:after="72" w:line="259" w:lineRule="auto"/>
        <w:ind w:left="0" w:right="513" w:firstLine="0"/>
        <w:jc w:val="right"/>
        <w:rPr>
          <w:sz w:val="24"/>
          <w:szCs w:val="24"/>
        </w:rPr>
      </w:pPr>
    </w:p>
    <w:p w:rsidR="00B81ACD" w:rsidRPr="00684586" w:rsidRDefault="00976D63" w:rsidP="002012E6">
      <w:pPr>
        <w:spacing w:after="72" w:line="259" w:lineRule="auto"/>
        <w:ind w:left="0" w:right="513" w:firstLine="0"/>
        <w:jc w:val="right"/>
        <w:rPr>
          <w:sz w:val="24"/>
          <w:szCs w:val="24"/>
        </w:rPr>
      </w:pPr>
      <w:r w:rsidRPr="00684586">
        <w:rPr>
          <w:sz w:val="24"/>
          <w:szCs w:val="24"/>
        </w:rPr>
        <w:t xml:space="preserve">Руководителям </w:t>
      </w:r>
      <w:r w:rsidR="002012E6" w:rsidRPr="00684586">
        <w:rPr>
          <w:sz w:val="24"/>
          <w:szCs w:val="24"/>
        </w:rPr>
        <w:t>МКОУ «Аймаумахинская СОШ»</w:t>
      </w:r>
    </w:p>
    <w:p w:rsidR="002012E6" w:rsidRPr="00684586" w:rsidRDefault="002012E6" w:rsidP="002012E6">
      <w:pPr>
        <w:spacing w:after="72" w:line="259" w:lineRule="auto"/>
        <w:ind w:left="0" w:right="513" w:firstLine="0"/>
        <w:jc w:val="right"/>
        <w:rPr>
          <w:sz w:val="24"/>
          <w:szCs w:val="24"/>
        </w:rPr>
      </w:pPr>
      <w:r w:rsidRPr="00684586">
        <w:rPr>
          <w:sz w:val="24"/>
          <w:szCs w:val="24"/>
        </w:rPr>
        <w:t>МКОУ «Бурдекинская СОШ»</w:t>
      </w:r>
    </w:p>
    <w:p w:rsidR="002012E6" w:rsidRDefault="002012E6" w:rsidP="002012E6">
      <w:pPr>
        <w:spacing w:after="72" w:line="259" w:lineRule="auto"/>
        <w:ind w:left="0" w:right="513" w:firstLine="0"/>
        <w:jc w:val="right"/>
        <w:rPr>
          <w:sz w:val="24"/>
          <w:szCs w:val="24"/>
        </w:rPr>
      </w:pPr>
      <w:r w:rsidRPr="00684586">
        <w:rPr>
          <w:sz w:val="24"/>
          <w:szCs w:val="24"/>
        </w:rPr>
        <w:t>МКОУ «Ванашимахинская СОШ»</w:t>
      </w:r>
    </w:p>
    <w:p w:rsidR="00684586" w:rsidRPr="00684586" w:rsidRDefault="00684586" w:rsidP="002012E6">
      <w:pPr>
        <w:spacing w:after="72" w:line="259" w:lineRule="auto"/>
        <w:ind w:left="0" w:right="513" w:firstLine="0"/>
        <w:jc w:val="right"/>
        <w:rPr>
          <w:sz w:val="24"/>
          <w:szCs w:val="24"/>
        </w:rPr>
      </w:pPr>
    </w:p>
    <w:p w:rsidR="00B81ACD" w:rsidRPr="00684586" w:rsidRDefault="002012E6">
      <w:pPr>
        <w:spacing w:after="10"/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>МКУ «Управление образования» Сергокалинского района</w:t>
      </w:r>
      <w:r w:rsidR="00976D63" w:rsidRPr="00684586">
        <w:rPr>
          <w:sz w:val="24"/>
          <w:szCs w:val="24"/>
        </w:rPr>
        <w:t xml:space="preserve"> информирует, что в рамках национального проекта «Образование» реализуется проект «Билет в будущее», целью которого является ранняя профориентация школьников посредством предоставления им рекомендаций по </w:t>
      </w:r>
      <w:r w:rsidR="00976D63" w:rsidRPr="00684586">
        <w:rPr>
          <w:sz w:val="24"/>
          <w:szCs w:val="24"/>
        </w:rPr>
        <w:t>построению индивидуального учебного плана.</w:t>
      </w:r>
    </w:p>
    <w:p w:rsidR="00B81ACD" w:rsidRPr="00684586" w:rsidRDefault="00976D63">
      <w:pPr>
        <w:spacing w:after="0"/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>В рамках Проекта каждому обучающимся образовательных организаций</w:t>
      </w:r>
      <w:r w:rsidR="002012E6" w:rsidRPr="00684586">
        <w:rPr>
          <w:sz w:val="24"/>
          <w:szCs w:val="24"/>
        </w:rPr>
        <w:t>,</w:t>
      </w:r>
      <w:r w:rsidRPr="00684586">
        <w:rPr>
          <w:sz w:val="24"/>
          <w:szCs w:val="24"/>
        </w:rPr>
        <w:t xml:space="preserve"> участвующих в Проекте </w:t>
      </w:r>
      <w:r w:rsidRPr="00684586">
        <w:rPr>
          <w:sz w:val="24"/>
          <w:szCs w:val="24"/>
        </w:rPr>
        <w:t>необходимо пройти онлайн</w:t>
      </w:r>
      <w:r w:rsidR="002012E6" w:rsidRPr="00684586">
        <w:rPr>
          <w:sz w:val="24"/>
          <w:szCs w:val="24"/>
        </w:rPr>
        <w:t>-</w:t>
      </w:r>
      <w:r w:rsidRPr="00684586">
        <w:rPr>
          <w:sz w:val="24"/>
          <w:szCs w:val="24"/>
        </w:rPr>
        <w:t>тестирование на специальной цифровой платформе, после чего его приглашают пройти профе</w:t>
      </w:r>
      <w:r w:rsidRPr="00684586">
        <w:rPr>
          <w:sz w:val="24"/>
          <w:szCs w:val="24"/>
        </w:rPr>
        <w:t>ссиональные пробы, а на завершающей ступени участник получает рекомендации по изучению программ дополнительного образования.</w:t>
      </w:r>
    </w:p>
    <w:p w:rsidR="00B81ACD" w:rsidRPr="00684586" w:rsidRDefault="00976D63">
      <w:pPr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 xml:space="preserve">Руководителям образовательных организаций </w:t>
      </w:r>
      <w:r w:rsidRPr="00684586">
        <w:rPr>
          <w:sz w:val="24"/>
          <w:szCs w:val="24"/>
        </w:rPr>
        <w:t>необходимо обеспечить реализацию этапов проекта в соответствии с</w:t>
      </w:r>
      <w:r w:rsidRPr="00684586">
        <w:rPr>
          <w:sz w:val="24"/>
          <w:szCs w:val="24"/>
        </w:rPr>
        <w:t xml:space="preserve"> указанными сроками:</w:t>
      </w:r>
    </w:p>
    <w:p w:rsidR="00B81ACD" w:rsidRPr="00684586" w:rsidRDefault="002012E6">
      <w:pPr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 xml:space="preserve">27.08 - </w:t>
      </w:r>
      <w:r w:rsidR="00976D63" w:rsidRPr="00684586">
        <w:rPr>
          <w:sz w:val="24"/>
          <w:szCs w:val="24"/>
        </w:rPr>
        <w:t xml:space="preserve">20.09 </w:t>
      </w:r>
      <w:r w:rsidR="00684586">
        <w:rPr>
          <w:sz w:val="24"/>
          <w:szCs w:val="24"/>
        </w:rPr>
        <w:t xml:space="preserve">- </w:t>
      </w:r>
      <w:r w:rsidR="00976D63" w:rsidRPr="00684586">
        <w:rPr>
          <w:sz w:val="24"/>
          <w:szCs w:val="24"/>
        </w:rPr>
        <w:t>регистрация школ на платформе (реализуется в общеобразовательной организации);</w:t>
      </w:r>
    </w:p>
    <w:p w:rsidR="00B81ACD" w:rsidRPr="00684586" w:rsidRDefault="00976D63">
      <w:pPr>
        <w:tabs>
          <w:tab w:val="center" w:pos="1159"/>
          <w:tab w:val="right" w:pos="9950"/>
        </w:tabs>
        <w:spacing w:after="0" w:line="259" w:lineRule="auto"/>
        <w:ind w:left="0" w:right="0" w:firstLine="0"/>
        <w:jc w:val="left"/>
        <w:rPr>
          <w:sz w:val="24"/>
          <w:szCs w:val="24"/>
        </w:rPr>
      </w:pPr>
      <w:r w:rsidRPr="00684586">
        <w:rPr>
          <w:sz w:val="24"/>
          <w:szCs w:val="24"/>
        </w:rPr>
        <w:tab/>
      </w:r>
      <w:r w:rsidR="002012E6" w:rsidRPr="00684586">
        <w:rPr>
          <w:sz w:val="24"/>
          <w:szCs w:val="24"/>
        </w:rPr>
        <w:t xml:space="preserve">            </w:t>
      </w:r>
      <w:r w:rsidRPr="00684586">
        <w:rPr>
          <w:sz w:val="24"/>
          <w:szCs w:val="24"/>
        </w:rPr>
        <w:t>02.09</w:t>
      </w:r>
      <w:r w:rsidR="002012E6" w:rsidRPr="00684586">
        <w:rPr>
          <w:sz w:val="24"/>
          <w:szCs w:val="24"/>
        </w:rPr>
        <w:t xml:space="preserve"> - </w:t>
      </w:r>
      <w:r w:rsidRPr="00684586">
        <w:rPr>
          <w:sz w:val="24"/>
          <w:szCs w:val="24"/>
        </w:rPr>
        <w:t>20.09 — регистрация участников (обучающихся) на платформе</w:t>
      </w:r>
    </w:p>
    <w:p w:rsidR="00B81ACD" w:rsidRPr="00684586" w:rsidRDefault="00976D63">
      <w:pPr>
        <w:ind w:left="133" w:right="138" w:firstLine="0"/>
        <w:rPr>
          <w:sz w:val="24"/>
          <w:szCs w:val="24"/>
        </w:rPr>
      </w:pPr>
      <w:r w:rsidRPr="00684586">
        <w:rPr>
          <w:sz w:val="24"/>
          <w:szCs w:val="24"/>
        </w:rPr>
        <w:t>(реализуется в общеобразовательной организации);</w:t>
      </w:r>
    </w:p>
    <w:p w:rsidR="002012E6" w:rsidRPr="00684586" w:rsidRDefault="00976D63">
      <w:pPr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 xml:space="preserve">02.09 </w:t>
      </w:r>
      <w:r w:rsidR="002012E6" w:rsidRPr="00684586">
        <w:rPr>
          <w:sz w:val="24"/>
          <w:szCs w:val="24"/>
        </w:rPr>
        <w:t xml:space="preserve">- </w:t>
      </w:r>
      <w:r w:rsidRPr="00684586">
        <w:rPr>
          <w:sz w:val="24"/>
          <w:szCs w:val="24"/>
        </w:rPr>
        <w:t>30.09</w:t>
      </w:r>
      <w:r w:rsidR="002012E6" w:rsidRPr="00684586">
        <w:rPr>
          <w:sz w:val="24"/>
          <w:szCs w:val="24"/>
        </w:rPr>
        <w:t xml:space="preserve"> -</w:t>
      </w:r>
      <w:r w:rsidRPr="00684586">
        <w:rPr>
          <w:sz w:val="24"/>
          <w:szCs w:val="24"/>
        </w:rPr>
        <w:t xml:space="preserve"> тестирование участников (реализуется в общеобразовательной организации, примерная длительность 1,5 — 2 часа)</w:t>
      </w:r>
      <w:r w:rsidR="002012E6" w:rsidRPr="00684586">
        <w:rPr>
          <w:sz w:val="24"/>
          <w:szCs w:val="24"/>
        </w:rPr>
        <w:t>;</w:t>
      </w:r>
    </w:p>
    <w:p w:rsidR="00976D63" w:rsidRDefault="00976D63">
      <w:pPr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>15.09 — 15.10 — проведение практических мероприятий ознакомитель</w:t>
      </w:r>
      <w:r w:rsidR="002012E6" w:rsidRPr="00684586">
        <w:rPr>
          <w:sz w:val="24"/>
          <w:szCs w:val="24"/>
        </w:rPr>
        <w:t>ного формата согласно приложению №2</w:t>
      </w:r>
      <w:r w:rsidRPr="00684586">
        <w:rPr>
          <w:sz w:val="24"/>
          <w:szCs w:val="24"/>
        </w:rPr>
        <w:t xml:space="preserve"> (реализуется в общеобразовательно</w:t>
      </w:r>
      <w:r w:rsidRPr="00684586">
        <w:rPr>
          <w:sz w:val="24"/>
          <w:szCs w:val="24"/>
        </w:rPr>
        <w:t xml:space="preserve">й организации). </w:t>
      </w:r>
    </w:p>
    <w:p w:rsidR="00B81ACD" w:rsidRPr="00684586" w:rsidRDefault="00976D63">
      <w:pPr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>Количество мероприятий определяется числом участников от школы</w:t>
      </w:r>
      <w:r w:rsidRPr="00684586">
        <w:rPr>
          <w:sz w:val="24"/>
          <w:szCs w:val="24"/>
        </w:rPr>
        <w:t>:</w:t>
      </w:r>
    </w:p>
    <w:p w:rsidR="002012E6" w:rsidRPr="00684586" w:rsidRDefault="00976D63">
      <w:pPr>
        <w:spacing w:after="55"/>
        <w:ind w:left="849" w:right="5333" w:hanging="5"/>
        <w:rPr>
          <w:sz w:val="24"/>
          <w:szCs w:val="24"/>
        </w:rPr>
      </w:pPr>
      <w:r w:rsidRPr="00684586">
        <w:rPr>
          <w:sz w:val="24"/>
          <w:szCs w:val="24"/>
        </w:rPr>
        <w:t xml:space="preserve">До 200 — 1 мероприятие; </w:t>
      </w:r>
    </w:p>
    <w:p w:rsidR="00684586" w:rsidRDefault="002012E6" w:rsidP="002012E6">
      <w:pPr>
        <w:spacing w:after="55"/>
        <w:ind w:left="849" w:right="4847" w:hanging="5"/>
        <w:rPr>
          <w:sz w:val="24"/>
          <w:szCs w:val="24"/>
        </w:rPr>
      </w:pPr>
      <w:r w:rsidRPr="00684586">
        <w:rPr>
          <w:sz w:val="24"/>
          <w:szCs w:val="24"/>
        </w:rPr>
        <w:t xml:space="preserve">От 200 до 400 — 2 </w:t>
      </w:r>
      <w:r w:rsidR="00976D63" w:rsidRPr="00684586">
        <w:rPr>
          <w:sz w:val="24"/>
          <w:szCs w:val="24"/>
        </w:rPr>
        <w:t xml:space="preserve">мероприятия; </w:t>
      </w:r>
    </w:p>
    <w:p w:rsidR="00B81ACD" w:rsidRPr="00684586" w:rsidRDefault="00976D63" w:rsidP="002012E6">
      <w:pPr>
        <w:spacing w:after="55"/>
        <w:ind w:left="849" w:right="4847" w:hanging="5"/>
        <w:rPr>
          <w:sz w:val="24"/>
          <w:szCs w:val="24"/>
        </w:rPr>
      </w:pPr>
      <w:r w:rsidRPr="00684586">
        <w:rPr>
          <w:sz w:val="24"/>
          <w:szCs w:val="24"/>
        </w:rPr>
        <w:t>Более 400 — З мероприятия.</w:t>
      </w:r>
    </w:p>
    <w:p w:rsidR="00B81ACD" w:rsidRPr="00684586" w:rsidRDefault="002012E6">
      <w:pPr>
        <w:spacing w:after="10"/>
        <w:ind w:left="133" w:right="138"/>
        <w:rPr>
          <w:sz w:val="24"/>
          <w:szCs w:val="24"/>
        </w:rPr>
      </w:pPr>
      <w:r w:rsidRPr="00684586">
        <w:rPr>
          <w:noProof/>
          <w:sz w:val="24"/>
          <w:szCs w:val="24"/>
        </w:rPr>
        <w:t xml:space="preserve">01.10 </w:t>
      </w:r>
      <w:r w:rsidR="00976D63" w:rsidRPr="00684586">
        <w:rPr>
          <w:sz w:val="24"/>
          <w:szCs w:val="24"/>
        </w:rPr>
        <w:t xml:space="preserve">- 15.12 </w:t>
      </w:r>
      <w:r w:rsidR="00684586">
        <w:rPr>
          <w:sz w:val="24"/>
          <w:szCs w:val="24"/>
        </w:rPr>
        <w:t xml:space="preserve">- </w:t>
      </w:r>
      <w:r w:rsidR="00976D63" w:rsidRPr="00684586">
        <w:rPr>
          <w:sz w:val="24"/>
          <w:szCs w:val="24"/>
        </w:rPr>
        <w:t>проведение практических мероприятий вовлеченного и углубленного форматов (реализуетс</w:t>
      </w:r>
      <w:r w:rsidR="00976D63" w:rsidRPr="00684586">
        <w:rPr>
          <w:sz w:val="24"/>
          <w:szCs w:val="24"/>
        </w:rPr>
        <w:t>я на площадках).</w:t>
      </w:r>
    </w:p>
    <w:p w:rsidR="00B81ACD" w:rsidRPr="00684586" w:rsidRDefault="00696848">
      <w:pPr>
        <w:ind w:left="133" w:right="138"/>
        <w:rPr>
          <w:sz w:val="24"/>
          <w:szCs w:val="24"/>
        </w:rPr>
      </w:pPr>
      <w:r w:rsidRPr="00684586">
        <w:rPr>
          <w:sz w:val="24"/>
          <w:szCs w:val="24"/>
        </w:rPr>
        <w:t>Направляем п</w:t>
      </w:r>
      <w:r w:rsidR="00976D63" w:rsidRPr="00684586">
        <w:rPr>
          <w:sz w:val="24"/>
          <w:szCs w:val="24"/>
        </w:rPr>
        <w:t>лан мероприятий по реализации проекта «Билет в будущее» с учетом вышеуказанных мероприятий</w:t>
      </w:r>
      <w:r w:rsidR="00976D63">
        <w:rPr>
          <w:sz w:val="24"/>
          <w:szCs w:val="24"/>
        </w:rPr>
        <w:t xml:space="preserve"> (приложение №1)</w:t>
      </w:r>
      <w:r w:rsidR="004115D8">
        <w:rPr>
          <w:sz w:val="24"/>
          <w:szCs w:val="24"/>
        </w:rPr>
        <w:t>.</w:t>
      </w:r>
    </w:p>
    <w:p w:rsidR="00B81ACD" w:rsidRPr="00684586" w:rsidRDefault="00976D63">
      <w:pPr>
        <w:spacing w:after="2" w:line="241" w:lineRule="auto"/>
        <w:ind w:left="4" w:right="14" w:firstLine="696"/>
        <w:rPr>
          <w:sz w:val="24"/>
          <w:szCs w:val="24"/>
        </w:rPr>
      </w:pPr>
      <w:r w:rsidRPr="00684586">
        <w:rPr>
          <w:sz w:val="24"/>
          <w:szCs w:val="24"/>
        </w:rPr>
        <w:t>По представленному пла</w:t>
      </w:r>
      <w:r w:rsidRPr="00684586">
        <w:rPr>
          <w:sz w:val="24"/>
          <w:szCs w:val="24"/>
        </w:rPr>
        <w:t xml:space="preserve">ну мероприятий до </w:t>
      </w:r>
      <w:r w:rsidR="00696848" w:rsidRPr="00684586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Pr="00684586">
        <w:rPr>
          <w:sz w:val="24"/>
          <w:szCs w:val="24"/>
        </w:rPr>
        <w:t xml:space="preserve">.10.2019 года необходимо предоставить отчет о проведенных мероприятиях с фото- и видеоматериалами на электронную почту </w:t>
      </w:r>
      <w:proofErr w:type="spellStart"/>
      <w:r w:rsidR="00030D55">
        <w:rPr>
          <w:sz w:val="24"/>
          <w:szCs w:val="24"/>
          <w:u w:val="single" w:color="000000"/>
          <w:lang w:val="en-US"/>
        </w:rPr>
        <w:t>kumsiget</w:t>
      </w:r>
      <w:proofErr w:type="spellEnd"/>
      <w:r w:rsidR="00696848" w:rsidRPr="00684586">
        <w:rPr>
          <w:sz w:val="24"/>
          <w:szCs w:val="24"/>
          <w:u w:val="single" w:color="000000"/>
        </w:rPr>
        <w:t>@</w:t>
      </w:r>
      <w:r w:rsidR="00696848" w:rsidRPr="00684586">
        <w:rPr>
          <w:sz w:val="24"/>
          <w:szCs w:val="24"/>
          <w:u w:val="single" w:color="000000"/>
          <w:lang w:val="en-US"/>
        </w:rPr>
        <w:t>mail</w:t>
      </w:r>
      <w:r w:rsidR="00696848" w:rsidRPr="00684586">
        <w:rPr>
          <w:sz w:val="24"/>
          <w:szCs w:val="24"/>
          <w:u w:val="single" w:color="000000"/>
        </w:rPr>
        <w:t>.</w:t>
      </w:r>
      <w:proofErr w:type="spellStart"/>
      <w:r w:rsidR="00696848" w:rsidRPr="00684586">
        <w:rPr>
          <w:sz w:val="24"/>
          <w:szCs w:val="24"/>
          <w:u w:val="single" w:color="000000"/>
          <w:lang w:val="en-US"/>
        </w:rPr>
        <w:t>ru</w:t>
      </w:r>
      <w:proofErr w:type="spellEnd"/>
    </w:p>
    <w:p w:rsidR="00B81ACD" w:rsidRPr="00684586" w:rsidRDefault="00976D63">
      <w:pPr>
        <w:spacing w:after="2" w:line="241" w:lineRule="auto"/>
        <w:ind w:left="4" w:right="14" w:firstLine="696"/>
        <w:rPr>
          <w:sz w:val="24"/>
          <w:szCs w:val="24"/>
        </w:rPr>
      </w:pPr>
      <w:r w:rsidRPr="00684586">
        <w:rPr>
          <w:sz w:val="24"/>
          <w:szCs w:val="24"/>
        </w:rPr>
        <w:t>Дополнительно сообщаем, что общеобразовательное учреждение выбирает педагогов-навигаторов для</w:t>
      </w:r>
      <w:r w:rsidRPr="00684586">
        <w:rPr>
          <w:sz w:val="24"/>
          <w:szCs w:val="24"/>
        </w:rPr>
        <w:t xml:space="preserve"> участия в Проекте из числа своих сотрудников. Педагог-навигатор является ответственным за реализацию Проекта в школе. Педагоги-навигаторы выбираются образовательным учреждением (школой) из числа: учителей, осуществляющих классное руководство; заместителей</w:t>
      </w:r>
      <w:r w:rsidRPr="00684586">
        <w:rPr>
          <w:sz w:val="24"/>
          <w:szCs w:val="24"/>
        </w:rPr>
        <w:t xml:space="preserve"> директора по учебно-воспитательной работе; социальных педагогов; психологов; других педагогических работников из числа сотрудников школы.</w:t>
      </w:r>
    </w:p>
    <w:p w:rsidR="00B81ACD" w:rsidRPr="00684586" w:rsidRDefault="00976D63">
      <w:pPr>
        <w:spacing w:after="359" w:line="241" w:lineRule="auto"/>
        <w:ind w:left="4" w:right="14" w:firstLine="696"/>
        <w:rPr>
          <w:sz w:val="24"/>
          <w:szCs w:val="24"/>
        </w:rPr>
      </w:pPr>
      <w:r w:rsidRPr="00684586">
        <w:rPr>
          <w:sz w:val="24"/>
          <w:szCs w:val="24"/>
        </w:rPr>
        <w:t>Педагогу-навигатору до 2</w:t>
      </w:r>
      <w:r w:rsidR="00684586">
        <w:rPr>
          <w:sz w:val="24"/>
          <w:szCs w:val="24"/>
        </w:rPr>
        <w:t>1</w:t>
      </w:r>
      <w:r w:rsidRPr="00684586">
        <w:rPr>
          <w:sz w:val="24"/>
          <w:szCs w:val="24"/>
        </w:rPr>
        <w:t>.09.2019 необходимо заполнить анкету, пройдя по ссылке: https://forms.gle/5f</w:t>
      </w:r>
      <w:r w:rsidR="00696848" w:rsidRPr="00684586">
        <w:rPr>
          <w:sz w:val="24"/>
          <w:szCs w:val="24"/>
          <w:lang w:val="en-US"/>
        </w:rPr>
        <w:t>j</w:t>
      </w:r>
      <w:r w:rsidRPr="00684586">
        <w:rPr>
          <w:sz w:val="24"/>
          <w:szCs w:val="24"/>
        </w:rPr>
        <w:t>HVGRyf3fGEyDA8.</w:t>
      </w:r>
    </w:p>
    <w:p w:rsidR="00B81ACD" w:rsidRDefault="00976D63" w:rsidP="004115D8">
      <w:pPr>
        <w:tabs>
          <w:tab w:val="center" w:pos="1688"/>
          <w:tab w:val="center" w:pos="4199"/>
        </w:tabs>
        <w:spacing w:after="0" w:line="241" w:lineRule="auto"/>
        <w:ind w:left="0" w:right="0" w:firstLine="0"/>
        <w:jc w:val="left"/>
        <w:rPr>
          <w:sz w:val="24"/>
          <w:szCs w:val="24"/>
        </w:rPr>
      </w:pPr>
      <w:r w:rsidRPr="00684586">
        <w:rPr>
          <w:sz w:val="24"/>
          <w:szCs w:val="24"/>
        </w:rPr>
        <w:tab/>
        <w:t>Приложение: на</w:t>
      </w:r>
      <w:r w:rsidR="004115D8">
        <w:rPr>
          <w:sz w:val="24"/>
          <w:szCs w:val="24"/>
        </w:rPr>
        <w:t xml:space="preserve"> 6 л. </w:t>
      </w:r>
      <w:r w:rsidRPr="00684586">
        <w:rPr>
          <w:sz w:val="24"/>
          <w:szCs w:val="24"/>
        </w:rPr>
        <w:t>в I экз.</w:t>
      </w:r>
    </w:p>
    <w:p w:rsidR="004115D8" w:rsidRDefault="004115D8" w:rsidP="004115D8">
      <w:pPr>
        <w:tabs>
          <w:tab w:val="center" w:pos="1688"/>
          <w:tab w:val="center" w:pos="4199"/>
        </w:tabs>
        <w:spacing w:after="0" w:line="241" w:lineRule="auto"/>
        <w:ind w:left="0" w:right="0" w:firstLine="0"/>
        <w:jc w:val="left"/>
        <w:rPr>
          <w:sz w:val="24"/>
          <w:szCs w:val="24"/>
        </w:rPr>
      </w:pPr>
    </w:p>
    <w:p w:rsidR="00684586" w:rsidRDefault="00684586" w:rsidP="004115D8">
      <w:pPr>
        <w:tabs>
          <w:tab w:val="center" w:pos="1688"/>
          <w:tab w:val="center" w:pos="4199"/>
        </w:tabs>
        <w:spacing w:after="0" w:line="241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Начальник МКУ «УО</w:t>
      </w:r>
      <w:proofErr w:type="gramStart"/>
      <w:r>
        <w:rPr>
          <w:sz w:val="24"/>
          <w:szCs w:val="24"/>
        </w:rPr>
        <w:t xml:space="preserve">»:   </w:t>
      </w:r>
      <w:proofErr w:type="gramEnd"/>
      <w:r>
        <w:rPr>
          <w:sz w:val="24"/>
          <w:szCs w:val="24"/>
        </w:rPr>
        <w:t xml:space="preserve">                                                                             </w:t>
      </w:r>
      <w:proofErr w:type="spellStart"/>
      <w:r>
        <w:rPr>
          <w:sz w:val="24"/>
          <w:szCs w:val="24"/>
        </w:rPr>
        <w:t>Х.Исаева</w:t>
      </w:r>
      <w:proofErr w:type="spellEnd"/>
    </w:p>
    <w:p w:rsidR="004115D8" w:rsidRDefault="004115D8" w:rsidP="004115D8">
      <w:pPr>
        <w:tabs>
          <w:tab w:val="center" w:pos="1688"/>
          <w:tab w:val="center" w:pos="4199"/>
        </w:tabs>
        <w:spacing w:after="0" w:line="241" w:lineRule="auto"/>
        <w:ind w:left="0" w:right="0" w:firstLine="0"/>
        <w:jc w:val="left"/>
        <w:rPr>
          <w:sz w:val="24"/>
          <w:szCs w:val="24"/>
        </w:rPr>
      </w:pPr>
    </w:p>
    <w:p w:rsidR="004115D8" w:rsidRDefault="004115D8" w:rsidP="004115D8">
      <w:pPr>
        <w:tabs>
          <w:tab w:val="center" w:pos="1688"/>
          <w:tab w:val="center" w:pos="4199"/>
        </w:tabs>
        <w:spacing w:after="0" w:line="241" w:lineRule="auto"/>
        <w:ind w:left="0" w:right="0" w:firstLine="0"/>
        <w:jc w:val="left"/>
        <w:rPr>
          <w:sz w:val="24"/>
          <w:szCs w:val="24"/>
        </w:rPr>
      </w:pPr>
    </w:p>
    <w:p w:rsidR="004115D8" w:rsidRDefault="004115D8" w:rsidP="004115D8">
      <w:pPr>
        <w:jc w:val="right"/>
        <w:rPr>
          <w:szCs w:val="28"/>
        </w:rPr>
      </w:pPr>
      <w:r>
        <w:rPr>
          <w:szCs w:val="28"/>
        </w:rPr>
        <w:lastRenderedPageBreak/>
        <w:t>Приложение №1</w:t>
      </w:r>
    </w:p>
    <w:p w:rsidR="004115D8" w:rsidRPr="006614C5" w:rsidRDefault="004115D8" w:rsidP="004115D8">
      <w:pPr>
        <w:jc w:val="center"/>
        <w:rPr>
          <w:szCs w:val="28"/>
        </w:rPr>
      </w:pPr>
      <w:bookmarkStart w:id="0" w:name="_GoBack"/>
      <w:r w:rsidRPr="006614C5">
        <w:rPr>
          <w:szCs w:val="28"/>
        </w:rPr>
        <w:t xml:space="preserve">План </w:t>
      </w:r>
    </w:p>
    <w:p w:rsidR="004115D8" w:rsidRDefault="004115D8" w:rsidP="004115D8">
      <w:pPr>
        <w:jc w:val="center"/>
        <w:rPr>
          <w:szCs w:val="28"/>
        </w:rPr>
      </w:pPr>
      <w:r w:rsidRPr="006614C5">
        <w:rPr>
          <w:szCs w:val="28"/>
        </w:rPr>
        <w:t>мероприятий по реализации проекта «Билет в будущее»</w:t>
      </w:r>
    </w:p>
    <w:p w:rsidR="004115D8" w:rsidRPr="006614C5" w:rsidRDefault="004115D8" w:rsidP="004115D8">
      <w:pPr>
        <w:jc w:val="center"/>
        <w:rPr>
          <w:szCs w:val="28"/>
        </w:rPr>
      </w:pPr>
      <w:r>
        <w:rPr>
          <w:szCs w:val="28"/>
        </w:rPr>
        <w:t>Сергокалинского района</w:t>
      </w:r>
    </w:p>
    <w:bookmarkEnd w:id="0"/>
    <w:p w:rsidR="004115D8" w:rsidRPr="006614C5" w:rsidRDefault="004115D8" w:rsidP="004115D8">
      <w:pPr>
        <w:jc w:val="center"/>
        <w:rPr>
          <w:szCs w:val="28"/>
        </w:rPr>
      </w:pPr>
    </w:p>
    <w:tbl>
      <w:tblPr>
        <w:tblStyle w:val="a3"/>
        <w:tblW w:w="1105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5103"/>
        <w:gridCol w:w="2268"/>
        <w:gridCol w:w="2977"/>
      </w:tblGrid>
      <w:tr w:rsidR="004115D8" w:rsidRPr="00E07DC8" w:rsidTr="004115D8">
        <w:trPr>
          <w:trHeight w:val="444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№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rPr>
                <w:szCs w:val="28"/>
              </w:rPr>
            </w:pPr>
            <w:r w:rsidRPr="00E07DC8">
              <w:rPr>
                <w:szCs w:val="28"/>
              </w:rPr>
              <w:t>Наименование</w:t>
            </w:r>
            <w:r>
              <w:rPr>
                <w:szCs w:val="28"/>
              </w:rPr>
              <w:t xml:space="preserve"> </w:t>
            </w:r>
            <w:r w:rsidRPr="00E07DC8">
              <w:rPr>
                <w:szCs w:val="28"/>
              </w:rPr>
              <w:t xml:space="preserve">мероприятий </w:t>
            </w:r>
          </w:p>
        </w:tc>
        <w:tc>
          <w:tcPr>
            <w:tcW w:w="2268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Срок</w:t>
            </w:r>
          </w:p>
        </w:tc>
        <w:tc>
          <w:tcPr>
            <w:tcW w:w="2977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Ответственные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5103" w:type="dxa"/>
          </w:tcPr>
          <w:p w:rsidR="004115D8" w:rsidRPr="006B0C37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Регистрация школ</w:t>
            </w:r>
            <w:r>
              <w:rPr>
                <w:szCs w:val="28"/>
              </w:rPr>
              <w:t xml:space="preserve"> на платформе  проекта «Билет в будущее» </w:t>
            </w:r>
            <w:proofErr w:type="spellStart"/>
            <w:r>
              <w:rPr>
                <w:szCs w:val="28"/>
                <w:lang w:val="en-US"/>
              </w:rPr>
              <w:t>bilet</w:t>
            </w:r>
            <w:proofErr w:type="spellEnd"/>
            <w:r w:rsidRPr="006B0C37"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worldskills</w:t>
            </w:r>
            <w:proofErr w:type="spellEnd"/>
            <w:r w:rsidRPr="006B0C37"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27.08-20.09.2019г.</w:t>
            </w:r>
          </w:p>
        </w:tc>
        <w:tc>
          <w:tcPr>
            <w:tcW w:w="2977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Руководител</w:t>
            </w:r>
            <w:r>
              <w:rPr>
                <w:szCs w:val="28"/>
              </w:rPr>
              <w:t>ь</w:t>
            </w:r>
            <w:r w:rsidRPr="00E07DC8">
              <w:rPr>
                <w:szCs w:val="28"/>
              </w:rPr>
              <w:t xml:space="preserve"> ОО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Выбор педагога-навигатора</w:t>
            </w:r>
          </w:p>
        </w:tc>
        <w:tc>
          <w:tcPr>
            <w:tcW w:w="2268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До </w:t>
            </w:r>
            <w:r w:rsidRPr="00E07DC8">
              <w:rPr>
                <w:szCs w:val="28"/>
              </w:rPr>
              <w:t>20.09.2019г.</w:t>
            </w:r>
          </w:p>
        </w:tc>
        <w:tc>
          <w:tcPr>
            <w:tcW w:w="2977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Руководител</w:t>
            </w:r>
            <w:r>
              <w:rPr>
                <w:szCs w:val="28"/>
              </w:rPr>
              <w:t>ь</w:t>
            </w:r>
            <w:r w:rsidRPr="00E07DC8">
              <w:rPr>
                <w:szCs w:val="28"/>
              </w:rPr>
              <w:t xml:space="preserve"> ОО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Заполнение анкеты</w:t>
            </w:r>
            <w:r w:rsidRPr="006B0C37">
              <w:rPr>
                <w:sz w:val="24"/>
                <w:szCs w:val="24"/>
              </w:rPr>
              <w:t xml:space="preserve"> </w:t>
            </w:r>
            <w:r w:rsidRPr="006B0C37">
              <w:rPr>
                <w:szCs w:val="28"/>
              </w:rPr>
              <w:t>по ссылке: https://forms.gle/5f</w:t>
            </w:r>
            <w:r w:rsidRPr="006B0C37">
              <w:rPr>
                <w:szCs w:val="28"/>
                <w:lang w:val="en-US"/>
              </w:rPr>
              <w:t>j</w:t>
            </w:r>
            <w:r w:rsidRPr="006B0C37">
              <w:rPr>
                <w:szCs w:val="28"/>
              </w:rPr>
              <w:t>HVGRyf3fGEyDA8</w:t>
            </w:r>
          </w:p>
        </w:tc>
        <w:tc>
          <w:tcPr>
            <w:tcW w:w="2268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20.09-22.09.2019г.</w:t>
            </w:r>
          </w:p>
        </w:tc>
        <w:tc>
          <w:tcPr>
            <w:tcW w:w="2977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Педагог-навигатор</w:t>
            </w:r>
          </w:p>
        </w:tc>
      </w:tr>
      <w:tr w:rsidR="004115D8" w:rsidRPr="00E07DC8" w:rsidTr="004115D8">
        <w:trPr>
          <w:trHeight w:val="794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Регистрация участников</w:t>
            </w:r>
            <w:r>
              <w:rPr>
                <w:szCs w:val="28"/>
              </w:rPr>
              <w:t xml:space="preserve"> на платформе  проекта «Билет в будущее» </w:t>
            </w:r>
            <w:proofErr w:type="spellStart"/>
            <w:r>
              <w:rPr>
                <w:szCs w:val="28"/>
                <w:lang w:val="en-US"/>
              </w:rPr>
              <w:t>bilet</w:t>
            </w:r>
            <w:proofErr w:type="spellEnd"/>
            <w:r w:rsidRPr="006B0C37"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worldskills</w:t>
            </w:r>
            <w:proofErr w:type="spellEnd"/>
            <w:r w:rsidRPr="006B0C37"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02.09-20.09.2019г.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Руководитель ОО</w:t>
            </w:r>
          </w:p>
          <w:p w:rsidR="004115D8" w:rsidRPr="00E07DC8" w:rsidRDefault="004115D8" w:rsidP="00D975E8">
            <w:pPr>
              <w:ind w:left="0" w:firstLine="0"/>
              <w:rPr>
                <w:szCs w:val="28"/>
              </w:rPr>
            </w:pPr>
            <w:r>
              <w:rPr>
                <w:szCs w:val="28"/>
              </w:rPr>
              <w:t>Педагог-навигатор</w:t>
            </w:r>
          </w:p>
        </w:tc>
      </w:tr>
      <w:tr w:rsidR="004115D8" w:rsidRPr="00E07DC8" w:rsidTr="004115D8">
        <w:trPr>
          <w:trHeight w:val="794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Тестирование участников</w:t>
            </w:r>
            <w:r>
              <w:rPr>
                <w:szCs w:val="28"/>
              </w:rPr>
              <w:t xml:space="preserve"> на платформе  проекта «Билет в будущее» </w:t>
            </w:r>
            <w:proofErr w:type="spellStart"/>
            <w:r>
              <w:rPr>
                <w:szCs w:val="28"/>
                <w:lang w:val="en-US"/>
              </w:rPr>
              <w:t>bilet</w:t>
            </w:r>
            <w:proofErr w:type="spellEnd"/>
            <w:r w:rsidRPr="006B0C37"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worldskills</w:t>
            </w:r>
            <w:proofErr w:type="spellEnd"/>
            <w:r w:rsidRPr="006B0C37">
              <w:rPr>
                <w:szCs w:val="28"/>
              </w:rPr>
              <w:t>.</w:t>
            </w:r>
            <w:proofErr w:type="spellStart"/>
            <w:r>
              <w:rPr>
                <w:szCs w:val="28"/>
                <w:lang w:val="en-US"/>
              </w:rPr>
              <w:t>ru</w:t>
            </w:r>
            <w:proofErr w:type="spellEnd"/>
          </w:p>
        </w:tc>
        <w:tc>
          <w:tcPr>
            <w:tcW w:w="2268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 w:rsidRPr="00E07DC8">
              <w:rPr>
                <w:szCs w:val="28"/>
              </w:rPr>
              <w:t>02.09-30.09</w:t>
            </w:r>
            <w:r>
              <w:rPr>
                <w:szCs w:val="28"/>
              </w:rPr>
              <w:t>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Руководитель ОО</w:t>
            </w:r>
          </w:p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Педагог-навигатор</w:t>
            </w:r>
          </w:p>
        </w:tc>
      </w:tr>
      <w:tr w:rsidR="004115D8" w:rsidRPr="00E07DC8" w:rsidTr="004115D8">
        <w:trPr>
          <w:trHeight w:val="794"/>
        </w:trPr>
        <w:tc>
          <w:tcPr>
            <w:tcW w:w="709" w:type="dxa"/>
          </w:tcPr>
          <w:p w:rsidR="004115D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rPr>
                <w:szCs w:val="28"/>
              </w:rPr>
            </w:pPr>
            <w:r>
              <w:rPr>
                <w:szCs w:val="28"/>
              </w:rPr>
              <w:t>Представление фото-видеоматериалов</w:t>
            </w:r>
          </w:p>
        </w:tc>
        <w:tc>
          <w:tcPr>
            <w:tcW w:w="2268" w:type="dxa"/>
          </w:tcPr>
          <w:p w:rsidR="004115D8" w:rsidRPr="00E07DC8" w:rsidRDefault="004115D8" w:rsidP="00976D63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До 1</w:t>
            </w:r>
            <w:r w:rsidR="00976D63">
              <w:rPr>
                <w:szCs w:val="28"/>
              </w:rPr>
              <w:t>5</w:t>
            </w:r>
            <w:r>
              <w:rPr>
                <w:szCs w:val="28"/>
              </w:rPr>
              <w:t>.10.2019г.</w:t>
            </w:r>
          </w:p>
        </w:tc>
        <w:tc>
          <w:tcPr>
            <w:tcW w:w="2977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Руководитель ОО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День открытых дверей</w:t>
            </w:r>
          </w:p>
        </w:tc>
        <w:tc>
          <w:tcPr>
            <w:tcW w:w="2268" w:type="dxa"/>
          </w:tcPr>
          <w:p w:rsidR="004115D8" w:rsidRPr="00E07DC8" w:rsidRDefault="004115D8" w:rsidP="00976D63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До 1</w:t>
            </w:r>
            <w:r w:rsidR="00976D63">
              <w:rPr>
                <w:szCs w:val="28"/>
              </w:rPr>
              <w:t>5</w:t>
            </w:r>
            <w:r>
              <w:rPr>
                <w:szCs w:val="28"/>
              </w:rPr>
              <w:t>.10.2019г.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hanging="6"/>
            </w:pPr>
            <w:r w:rsidRPr="00516F64">
              <w:rPr>
                <w:szCs w:val="28"/>
              </w:rPr>
              <w:t>Руководитель ОО</w:t>
            </w:r>
            <w:r>
              <w:rPr>
                <w:szCs w:val="28"/>
              </w:rPr>
              <w:t xml:space="preserve"> Педагог-навигатор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9D649B" w:rsidRDefault="004115D8" w:rsidP="00D975E8">
            <w:pPr>
              <w:ind w:left="0" w:firstLine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8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>
              <w:rPr>
                <w:szCs w:val="28"/>
              </w:rPr>
              <w:t>Встреча с носителем профессиональных компетенций в школе</w:t>
            </w:r>
          </w:p>
        </w:tc>
        <w:tc>
          <w:tcPr>
            <w:tcW w:w="2268" w:type="dxa"/>
          </w:tcPr>
          <w:p w:rsidR="004115D8" w:rsidRPr="00AF5BC0" w:rsidRDefault="004115D8" w:rsidP="00976D63">
            <w:pPr>
              <w:ind w:hanging="139"/>
              <w:jc w:val="center"/>
              <w:rPr>
                <w:szCs w:val="28"/>
              </w:rPr>
            </w:pPr>
            <w:r>
              <w:rPr>
                <w:szCs w:val="28"/>
              </w:rPr>
              <w:t>15.09-1</w:t>
            </w:r>
            <w:r w:rsidR="00976D63">
              <w:rPr>
                <w:szCs w:val="28"/>
              </w:rPr>
              <w:t>5</w:t>
            </w:r>
            <w:r>
              <w:rPr>
                <w:szCs w:val="28"/>
              </w:rPr>
              <w:t>.10.2019г.</w:t>
            </w:r>
          </w:p>
        </w:tc>
        <w:tc>
          <w:tcPr>
            <w:tcW w:w="2977" w:type="dxa"/>
          </w:tcPr>
          <w:p w:rsidR="004115D8" w:rsidRPr="00516F64" w:rsidRDefault="004115D8" w:rsidP="00D975E8">
            <w:pPr>
              <w:ind w:hanging="6"/>
              <w:rPr>
                <w:szCs w:val="28"/>
              </w:rPr>
            </w:pPr>
            <w:r>
              <w:rPr>
                <w:szCs w:val="28"/>
              </w:rPr>
              <w:t>Руководитель ОО Педагог-навигатор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2534B5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proofErr w:type="spellStart"/>
            <w:r w:rsidRPr="00E07DC8">
              <w:rPr>
                <w:szCs w:val="28"/>
              </w:rPr>
              <w:t>Квест</w:t>
            </w:r>
            <w:proofErr w:type="spellEnd"/>
            <w:r w:rsidRPr="00E07DC8">
              <w:rPr>
                <w:szCs w:val="28"/>
              </w:rPr>
              <w:t xml:space="preserve"> на информационном событии</w:t>
            </w:r>
          </w:p>
        </w:tc>
        <w:tc>
          <w:tcPr>
            <w:tcW w:w="2268" w:type="dxa"/>
          </w:tcPr>
          <w:p w:rsidR="004115D8" w:rsidRPr="009D649B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15.09-15.10.2019г.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hanging="6"/>
            </w:pPr>
            <w:r w:rsidRPr="00516F64">
              <w:rPr>
                <w:szCs w:val="28"/>
              </w:rPr>
              <w:t>Руководитель ОО</w:t>
            </w:r>
            <w:r>
              <w:rPr>
                <w:szCs w:val="28"/>
              </w:rPr>
              <w:t xml:space="preserve"> Педагог-навигатор</w:t>
            </w:r>
          </w:p>
        </w:tc>
      </w:tr>
      <w:tr w:rsidR="004115D8" w:rsidRPr="00E07DC8" w:rsidTr="004115D8">
        <w:trPr>
          <w:trHeight w:val="811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Игровое навигационное онлайн-тестирование</w:t>
            </w:r>
          </w:p>
        </w:tc>
        <w:tc>
          <w:tcPr>
            <w:tcW w:w="2268" w:type="dxa"/>
          </w:tcPr>
          <w:p w:rsidR="004115D8" w:rsidRDefault="004115D8" w:rsidP="00976D63">
            <w:pPr>
              <w:ind w:hanging="139"/>
              <w:jc w:val="center"/>
            </w:pPr>
            <w:r>
              <w:rPr>
                <w:szCs w:val="28"/>
              </w:rPr>
              <w:t>До 1</w:t>
            </w:r>
            <w:r w:rsidR="00976D63">
              <w:rPr>
                <w:szCs w:val="28"/>
              </w:rPr>
              <w:t>5</w:t>
            </w:r>
            <w:r>
              <w:rPr>
                <w:szCs w:val="28"/>
              </w:rPr>
              <w:t>.10.2019г.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hanging="6"/>
            </w:pPr>
            <w:r w:rsidRPr="00516F64">
              <w:rPr>
                <w:szCs w:val="28"/>
              </w:rPr>
              <w:t>Руководитель ОО</w:t>
            </w:r>
          </w:p>
          <w:p w:rsidR="004115D8" w:rsidRPr="009D649B" w:rsidRDefault="004115D8" w:rsidP="00D975E8">
            <w:pPr>
              <w:ind w:firstLine="0"/>
            </w:pPr>
            <w:r>
              <w:rPr>
                <w:szCs w:val="28"/>
              </w:rPr>
              <w:t>Педагог-навигатор</w:t>
            </w:r>
          </w:p>
        </w:tc>
      </w:tr>
      <w:tr w:rsidR="004115D8" w:rsidRPr="00E07DC8" w:rsidTr="004115D8">
        <w:trPr>
          <w:trHeight w:val="794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>Проведение практических мероприятий</w:t>
            </w:r>
          </w:p>
        </w:tc>
        <w:tc>
          <w:tcPr>
            <w:tcW w:w="2268" w:type="dxa"/>
          </w:tcPr>
          <w:p w:rsidR="004115D8" w:rsidRDefault="004115D8" w:rsidP="00D975E8">
            <w:pPr>
              <w:ind w:hanging="139"/>
              <w:jc w:val="center"/>
            </w:pPr>
            <w:r>
              <w:rPr>
                <w:szCs w:val="28"/>
                <w:lang w:val="en-US"/>
              </w:rPr>
              <w:t>15.10-</w:t>
            </w:r>
            <w:r>
              <w:rPr>
                <w:szCs w:val="28"/>
              </w:rPr>
              <w:t>15.12.2019г.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hanging="6"/>
            </w:pPr>
            <w:r w:rsidRPr="00516F64">
              <w:rPr>
                <w:szCs w:val="28"/>
              </w:rPr>
              <w:t>Руководитель ОО</w:t>
            </w:r>
            <w:r>
              <w:rPr>
                <w:szCs w:val="28"/>
              </w:rPr>
              <w:t xml:space="preserve"> Педагог-навигатор</w:t>
            </w:r>
          </w:p>
        </w:tc>
      </w:tr>
      <w:tr w:rsidR="004115D8" w:rsidRPr="00E07DC8" w:rsidTr="004115D8">
        <w:trPr>
          <w:trHeight w:val="794"/>
        </w:trPr>
        <w:tc>
          <w:tcPr>
            <w:tcW w:w="709" w:type="dxa"/>
          </w:tcPr>
          <w:p w:rsidR="004115D8" w:rsidRPr="00E07DC8" w:rsidRDefault="004115D8" w:rsidP="00D975E8">
            <w:pPr>
              <w:ind w:lef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 w:rsidRPr="00E07DC8">
              <w:rPr>
                <w:szCs w:val="28"/>
              </w:rPr>
              <w:t xml:space="preserve">Экскурсия на чемпионате профессионального мастерства. Ознакомление с движением </w:t>
            </w:r>
            <w:proofErr w:type="spellStart"/>
            <w:r w:rsidRPr="00E07DC8">
              <w:rPr>
                <w:color w:val="191919"/>
                <w:szCs w:val="28"/>
              </w:rPr>
              <w:t>WorldSkills</w:t>
            </w:r>
            <w:proofErr w:type="spellEnd"/>
          </w:p>
        </w:tc>
        <w:tc>
          <w:tcPr>
            <w:tcW w:w="2268" w:type="dxa"/>
          </w:tcPr>
          <w:p w:rsidR="004115D8" w:rsidRDefault="004115D8" w:rsidP="00D975E8">
            <w:pPr>
              <w:ind w:hanging="139"/>
              <w:jc w:val="center"/>
            </w:pPr>
            <w:r>
              <w:rPr>
                <w:szCs w:val="28"/>
              </w:rPr>
              <w:t>15.10-15.12.2019г.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hanging="6"/>
            </w:pPr>
            <w:r w:rsidRPr="00516F64">
              <w:rPr>
                <w:szCs w:val="28"/>
              </w:rPr>
              <w:t>Руководитель ОО</w:t>
            </w:r>
            <w:r>
              <w:rPr>
                <w:szCs w:val="28"/>
              </w:rPr>
              <w:t xml:space="preserve"> Педагог-навигатор</w:t>
            </w:r>
          </w:p>
        </w:tc>
      </w:tr>
      <w:tr w:rsidR="004115D8" w:rsidRPr="00E07DC8" w:rsidTr="004115D8">
        <w:trPr>
          <w:trHeight w:val="794"/>
        </w:trPr>
        <w:tc>
          <w:tcPr>
            <w:tcW w:w="709" w:type="dxa"/>
          </w:tcPr>
          <w:p w:rsidR="004115D8" w:rsidRPr="009D649B" w:rsidRDefault="004115D8" w:rsidP="00D975E8">
            <w:pPr>
              <w:ind w:left="0" w:firstLine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13</w:t>
            </w:r>
          </w:p>
        </w:tc>
        <w:tc>
          <w:tcPr>
            <w:tcW w:w="5103" w:type="dxa"/>
          </w:tcPr>
          <w:p w:rsidR="004115D8" w:rsidRPr="00E07DC8" w:rsidRDefault="004115D8" w:rsidP="00D975E8">
            <w:pPr>
              <w:ind w:left="0" w:firstLine="0"/>
              <w:jc w:val="left"/>
              <w:rPr>
                <w:szCs w:val="28"/>
              </w:rPr>
            </w:pPr>
            <w:r>
              <w:rPr>
                <w:szCs w:val="28"/>
              </w:rPr>
              <w:t>Организация тестирования на ярмарке профессий</w:t>
            </w:r>
          </w:p>
        </w:tc>
        <w:tc>
          <w:tcPr>
            <w:tcW w:w="2268" w:type="dxa"/>
          </w:tcPr>
          <w:p w:rsidR="004115D8" w:rsidRDefault="004115D8" w:rsidP="00D975E8">
            <w:pPr>
              <w:ind w:hanging="139"/>
              <w:jc w:val="center"/>
              <w:rPr>
                <w:szCs w:val="28"/>
              </w:rPr>
            </w:pPr>
            <w:r>
              <w:rPr>
                <w:szCs w:val="28"/>
              </w:rPr>
              <w:t>15.10-15.12.2019г.</w:t>
            </w:r>
          </w:p>
        </w:tc>
        <w:tc>
          <w:tcPr>
            <w:tcW w:w="2977" w:type="dxa"/>
          </w:tcPr>
          <w:p w:rsidR="004115D8" w:rsidRDefault="004115D8" w:rsidP="00D975E8">
            <w:pPr>
              <w:ind w:hanging="6"/>
              <w:rPr>
                <w:szCs w:val="28"/>
              </w:rPr>
            </w:pPr>
            <w:r>
              <w:rPr>
                <w:szCs w:val="28"/>
              </w:rPr>
              <w:t>Руководитель ОО</w:t>
            </w:r>
          </w:p>
          <w:p w:rsidR="004115D8" w:rsidRPr="009D649B" w:rsidRDefault="004115D8" w:rsidP="00D975E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Педагог-навигатор</w:t>
            </w:r>
          </w:p>
        </w:tc>
      </w:tr>
    </w:tbl>
    <w:p w:rsidR="004115D8" w:rsidRPr="00E07DC8" w:rsidRDefault="004115D8" w:rsidP="004115D8">
      <w:pPr>
        <w:jc w:val="center"/>
        <w:rPr>
          <w:szCs w:val="28"/>
        </w:rPr>
      </w:pPr>
    </w:p>
    <w:p w:rsidR="004115D8" w:rsidRDefault="004115D8">
      <w:pPr>
        <w:tabs>
          <w:tab w:val="center" w:pos="1688"/>
          <w:tab w:val="center" w:pos="4199"/>
        </w:tabs>
        <w:spacing w:after="846" w:line="241" w:lineRule="auto"/>
        <w:ind w:left="0" w:right="0" w:firstLine="0"/>
        <w:jc w:val="left"/>
        <w:rPr>
          <w:sz w:val="24"/>
          <w:szCs w:val="24"/>
        </w:rPr>
      </w:pPr>
    </w:p>
    <w:p w:rsidR="004115D8" w:rsidRPr="004115D8" w:rsidRDefault="004115D8" w:rsidP="004115D8">
      <w:pPr>
        <w:jc w:val="right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lastRenderedPageBreak/>
        <w:t>Приложение №2</w:t>
      </w:r>
    </w:p>
    <w:p w:rsidR="004115D8" w:rsidRPr="004115D8" w:rsidRDefault="004115D8" w:rsidP="004115D8">
      <w:pPr>
        <w:rPr>
          <w:b/>
          <w:bCs/>
          <w:color w:val="191919"/>
          <w:sz w:val="24"/>
          <w:szCs w:val="24"/>
        </w:rPr>
      </w:pPr>
    </w:p>
    <w:p w:rsidR="004115D8" w:rsidRPr="004115D8" w:rsidRDefault="004115D8" w:rsidP="004115D8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</w:pPr>
      <w:r w:rsidRPr="004115D8">
        <w:rPr>
          <w:rFonts w:ascii="Times New Roman" w:eastAsia="Times New Roman" w:hAnsi="Times New Roman" w:cs="Times New Roman"/>
          <w:b/>
          <w:bCs/>
          <w:color w:val="191919"/>
          <w:sz w:val="24"/>
          <w:szCs w:val="24"/>
          <w:lang w:eastAsia="ru-RU"/>
        </w:rPr>
        <w:t>КВЕСТ НА ПРОФОРИЕНТАЦИОННОМ СОБЫТИИ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  <w:bdr w:val="none" w:sz="0" w:space="0" w:color="auto" w:frame="1"/>
        </w:rPr>
      </w:pPr>
      <w:r w:rsidRPr="004115D8">
        <w:rPr>
          <w:b/>
          <w:bCs/>
          <w:color w:val="191919"/>
          <w:sz w:val="24"/>
          <w:szCs w:val="24"/>
          <w:bdr w:val="none" w:sz="0" w:space="0" w:color="auto" w:frame="1"/>
        </w:rPr>
        <w:t>Аудитория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Школьники 6−9 классов, в первую очередь в состоянии неосознанной некомпетентности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Задачи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Знакомство с профессиями и специальностями через игру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Продолжительность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1−1,5 часа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Количество 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До 30 человек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sz w:val="24"/>
          <w:szCs w:val="24"/>
        </w:rPr>
      </w:pPr>
      <w:r w:rsidRPr="004115D8">
        <w:rPr>
          <w:b/>
          <w:bCs/>
          <w:sz w:val="24"/>
          <w:szCs w:val="24"/>
        </w:rPr>
        <w:t>Формат и содержание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proofErr w:type="spellStart"/>
      <w:r w:rsidRPr="004115D8">
        <w:rPr>
          <w:color w:val="191919"/>
          <w:sz w:val="24"/>
          <w:szCs w:val="24"/>
        </w:rPr>
        <w:t>Квест</w:t>
      </w:r>
      <w:proofErr w:type="spellEnd"/>
      <w:r w:rsidRPr="004115D8">
        <w:rPr>
          <w:color w:val="191919"/>
          <w:sz w:val="24"/>
          <w:szCs w:val="24"/>
        </w:rPr>
        <w:t> — это игра, в ходе которой участники проходят определенное количество станций, выполняют задания мастеров игры, собирают артефакты или информацию, делают отметки в маршрутных листах и т. п. Участие в </w:t>
      </w:r>
      <w:proofErr w:type="spellStart"/>
      <w:r w:rsidRPr="004115D8">
        <w:rPr>
          <w:color w:val="191919"/>
          <w:sz w:val="24"/>
          <w:szCs w:val="24"/>
        </w:rPr>
        <w:t>квесте</w:t>
      </w:r>
      <w:proofErr w:type="spellEnd"/>
      <w:r w:rsidRPr="004115D8">
        <w:rPr>
          <w:color w:val="191919"/>
          <w:sz w:val="24"/>
          <w:szCs w:val="24"/>
        </w:rPr>
        <w:t xml:space="preserve"> возможно в индивидуальном или командном формате. Соотношение числа команд к числу игровых станций — не более 1 к 2. То есть если в мероприятии участвуют 5 игровых команд, то станций должно быть не более 10.</w:t>
      </w:r>
      <w:r w:rsidRPr="004115D8">
        <w:rPr>
          <w:color w:val="191919"/>
          <w:sz w:val="24"/>
          <w:szCs w:val="24"/>
        </w:rPr>
        <w:br/>
        <w:t>Прохождение станций может быть последовательным для участника/команды, а может быть выстроено в свободном порядке. Успешное прохождение станций приближает участников к достижению игровой цели — сбору полной информации о чем-либо, нахождению приза или главного артефакта, решению ключевой загадки и т. п.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proofErr w:type="spellStart"/>
      <w:r w:rsidRPr="004115D8">
        <w:rPr>
          <w:color w:val="191919"/>
          <w:sz w:val="24"/>
          <w:szCs w:val="24"/>
        </w:rPr>
        <w:t>Квест</w:t>
      </w:r>
      <w:proofErr w:type="spellEnd"/>
      <w:r w:rsidRPr="004115D8">
        <w:rPr>
          <w:color w:val="191919"/>
          <w:sz w:val="24"/>
          <w:szCs w:val="24"/>
        </w:rPr>
        <w:t xml:space="preserve"> может содержать игровой художественный сюжет, который объединяет станции и игровые задания. Допускается введение ролевой составляющей, аниматоров-актеров для большего погружения в сюжет. Дополнительной мотивацией для ребят может стать соревнование между участниками/командами, а также атрибутика и призы.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Программа мероприятия на базовом уровне состоит из трех частей: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Организационно-мотивационная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proofErr w:type="spellStart"/>
      <w:r w:rsidRPr="004115D8">
        <w:rPr>
          <w:color w:val="191919"/>
          <w:sz w:val="24"/>
          <w:szCs w:val="24"/>
        </w:rPr>
        <w:t>Квест</w:t>
      </w:r>
      <w:proofErr w:type="spellEnd"/>
      <w:r w:rsidRPr="004115D8">
        <w:rPr>
          <w:color w:val="191919"/>
          <w:sz w:val="24"/>
          <w:szCs w:val="24"/>
        </w:rPr>
        <w:t xml:space="preserve"> (объяснение правил, игра, подведение итогов, награждение)</w:t>
      </w:r>
    </w:p>
    <w:p w:rsidR="004115D8" w:rsidRPr="004115D8" w:rsidRDefault="004115D8" w:rsidP="004115D8">
      <w:pPr>
        <w:spacing w:after="0" w:line="240" w:lineRule="auto"/>
        <w:ind w:firstLine="709"/>
        <w:textAlignment w:val="center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Подведение итогов мероприятия и получение обратной связи от 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Содержание </w:t>
      </w:r>
      <w:proofErr w:type="spellStart"/>
      <w:r w:rsidRPr="004115D8">
        <w:rPr>
          <w:color w:val="191919"/>
          <w:sz w:val="24"/>
          <w:szCs w:val="24"/>
        </w:rPr>
        <w:t>квеста</w:t>
      </w:r>
      <w:proofErr w:type="spellEnd"/>
      <w:r w:rsidRPr="004115D8">
        <w:rPr>
          <w:color w:val="191919"/>
          <w:sz w:val="24"/>
          <w:szCs w:val="24"/>
        </w:rPr>
        <w:t xml:space="preserve"> должно знакомить участников с миром профессий, подчеркивать разнообразие компетенций в рамках одной профессии, содержать малоизвестные факты, которые могут пробудить в ребенке интерес. Должно быть представлено для знакомства не менее 10 профессий или компетенций. Для учащихся 6−7 классов рекомендуется вводить в содержание </w:t>
      </w:r>
      <w:proofErr w:type="spellStart"/>
      <w:r w:rsidRPr="004115D8">
        <w:rPr>
          <w:color w:val="191919"/>
          <w:sz w:val="24"/>
          <w:szCs w:val="24"/>
        </w:rPr>
        <w:t>квеста</w:t>
      </w:r>
      <w:proofErr w:type="spellEnd"/>
      <w:r w:rsidRPr="004115D8">
        <w:rPr>
          <w:color w:val="191919"/>
          <w:sz w:val="24"/>
          <w:szCs w:val="24"/>
        </w:rPr>
        <w:t xml:space="preserve"> интерактивные элементы и игровую анимацию.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Возможный формат и характер игровых заданий: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Поиск в пространстве;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Найти станок заданной модели, отыскать стенд с профессией, которая связана с питанием;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Задания на коммуникацию;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Найти эксперта и задать ему вопрос, ответить на вопрос эксперта;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Интерактивные практические задания;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Простейшие операции по тематике компетенций;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Интеллектуальные задания;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Ребусы, загадки, викторины;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Аналитические задания;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Чтение чертежа, поиск ответа на вопрос в видеоролике и т. п.;</w:t>
      </w:r>
    </w:p>
    <w:p w:rsidR="004115D8" w:rsidRPr="004115D8" w:rsidRDefault="004115D8" w:rsidP="004115D8">
      <w:pPr>
        <w:spacing w:after="0" w:line="240" w:lineRule="auto"/>
        <w:ind w:firstLine="709"/>
        <w:textAlignment w:val="center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Поиск информации в интернете.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Площадка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Ярмарка профессий, региональный чемпионат профессионального мастерства, выставка, конкретное предприятие. Площадка должна быть подготовлена к приему запланированного количества участников, отвечать базовым требованиям к оборудованию общественных мест (вентиляция, освещение, туалет, место, где можно укрыться от дождя).</w:t>
      </w:r>
      <w:r w:rsidRPr="004115D8">
        <w:rPr>
          <w:color w:val="191919"/>
          <w:sz w:val="24"/>
          <w:szCs w:val="24"/>
        </w:rPr>
        <w:br/>
      </w:r>
      <w:r w:rsidRPr="004115D8">
        <w:rPr>
          <w:color w:val="191919"/>
          <w:sz w:val="24"/>
          <w:szCs w:val="24"/>
        </w:rPr>
        <w:lastRenderedPageBreak/>
        <w:t xml:space="preserve">Участники должны иметь возможность безопасно перемещаться по маршруту </w:t>
      </w:r>
      <w:proofErr w:type="spellStart"/>
      <w:r w:rsidRPr="004115D8">
        <w:rPr>
          <w:color w:val="191919"/>
          <w:sz w:val="24"/>
          <w:szCs w:val="24"/>
        </w:rPr>
        <w:t>квеста</w:t>
      </w:r>
      <w:proofErr w:type="spellEnd"/>
      <w:r w:rsidRPr="004115D8">
        <w:rPr>
          <w:color w:val="191919"/>
          <w:sz w:val="24"/>
          <w:szCs w:val="24"/>
        </w:rPr>
        <w:t xml:space="preserve"> без сопровождения взрослых.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Команда организаторов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  <w:bdr w:val="none" w:sz="0" w:space="0" w:color="auto" w:frame="1"/>
        </w:rPr>
        <w:t>Наставник</w:t>
      </w:r>
      <w:r w:rsidRPr="004115D8">
        <w:rPr>
          <w:color w:val="191919"/>
          <w:sz w:val="24"/>
          <w:szCs w:val="24"/>
        </w:rPr>
        <w:t> — организатор, который контролирует ход игры, подведение итогов и обратную связь от участников.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  <w:bdr w:val="none" w:sz="0" w:space="0" w:color="auto" w:frame="1"/>
        </w:rPr>
        <w:t>Эксперт</w:t>
      </w:r>
      <w:r w:rsidRPr="004115D8">
        <w:rPr>
          <w:color w:val="191919"/>
          <w:sz w:val="24"/>
          <w:szCs w:val="24"/>
        </w:rPr>
        <w:t> </w:t>
      </w:r>
      <w:r w:rsidRPr="004115D8">
        <w:rPr>
          <w:color w:val="191919"/>
          <w:sz w:val="24"/>
          <w:szCs w:val="24"/>
          <w:bdr w:val="none" w:sz="0" w:space="0" w:color="auto" w:frame="1"/>
        </w:rPr>
        <w:t>(мастер) игры</w:t>
      </w:r>
      <w:r w:rsidRPr="004115D8">
        <w:rPr>
          <w:color w:val="191919"/>
          <w:sz w:val="24"/>
          <w:szCs w:val="24"/>
        </w:rPr>
        <w:t> работает с участниками на станциях: рассказывает о профессии, предлагает задания, контролирует их выполнение, отвечает на вопросы. Эту роль могут выполнять представители профессий или заранее обученные волонтеры.</w:t>
      </w:r>
      <w:r w:rsidRPr="004115D8">
        <w:rPr>
          <w:color w:val="191919"/>
          <w:sz w:val="24"/>
          <w:szCs w:val="24"/>
        </w:rPr>
        <w:br/>
        <w:t>Также могут потребоваться аниматоры, ведущий, секретари для сбора данных и др.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2. ИГРОВОЕ ПРОФНАВИГАЦИОННОЕ ОНЛАЙН-ТЕСТИРОВАНИЕ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  <w:bdr w:val="none" w:sz="0" w:space="0" w:color="auto" w:frame="1"/>
        </w:rPr>
        <w:t>Аудитория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Школьники 6−9 классов, в первую очередь в состоянии неосознанной некомпетентности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Задачи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Знакомство с профессиями, пробуждение интереса к оценке собственных знаний, умений и навыков в будущей сфере деятельности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Продолжительность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30−60 минут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Количество 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До 30 человек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sz w:val="24"/>
          <w:szCs w:val="24"/>
        </w:rPr>
      </w:pPr>
      <w:r w:rsidRPr="004115D8">
        <w:rPr>
          <w:b/>
          <w:bCs/>
          <w:sz w:val="24"/>
          <w:szCs w:val="24"/>
        </w:rPr>
        <w:t>Формат и содержание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Игровое онлайн-тестирование проводится на </w:t>
      </w:r>
      <w:proofErr w:type="spellStart"/>
      <w:r w:rsidRPr="004115D8">
        <w:rPr>
          <w:color w:val="191919"/>
          <w:sz w:val="24"/>
          <w:szCs w:val="24"/>
        </w:rPr>
        <w:t>профориентационных</w:t>
      </w:r>
      <w:proofErr w:type="spellEnd"/>
      <w:r w:rsidRPr="004115D8">
        <w:rPr>
          <w:color w:val="191919"/>
          <w:sz w:val="24"/>
          <w:szCs w:val="24"/>
        </w:rPr>
        <w:t xml:space="preserve"> событиях и стимулирует интерес к теме профориентации, в том числе к конкретному содержанию события (предлагаемые профессии, сферы, эксперты и т. п.).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Онлайн-тестирование может быть формирующим или </w:t>
      </w:r>
      <w:proofErr w:type="spellStart"/>
      <w:r w:rsidRPr="004115D8">
        <w:rPr>
          <w:color w:val="191919"/>
          <w:sz w:val="24"/>
          <w:szCs w:val="24"/>
        </w:rPr>
        <w:t>формирующе</w:t>
      </w:r>
      <w:proofErr w:type="spellEnd"/>
      <w:r w:rsidRPr="004115D8">
        <w:rPr>
          <w:color w:val="191919"/>
          <w:sz w:val="24"/>
          <w:szCs w:val="24"/>
        </w:rPr>
        <w:t xml:space="preserve">-диагностическим. Его результат должен быть значимым и актуальным для участника. В тестировании лучше использовать игровые интерактивные элементы, графику, видео- и аудиоматериалы. Тематику тестирования рекомендуется подбирать в соответствии с содержанием </w:t>
      </w:r>
      <w:proofErr w:type="spellStart"/>
      <w:r w:rsidRPr="004115D8">
        <w:rPr>
          <w:color w:val="191919"/>
          <w:sz w:val="24"/>
          <w:szCs w:val="24"/>
        </w:rPr>
        <w:t>профориентационного</w:t>
      </w:r>
      <w:proofErr w:type="spellEnd"/>
      <w:r w:rsidRPr="004115D8">
        <w:rPr>
          <w:color w:val="191919"/>
          <w:sz w:val="24"/>
          <w:szCs w:val="24"/>
        </w:rPr>
        <w:t xml:space="preserve"> события.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Рекомендуемые темы тестирования: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Мир современных профессий;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Конкретные профессии/компетенции;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Наиболее интересные профессиональные сферы;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Предпочтительный формат труда («человек — человек», «человек — машина» и т. п.);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«Гибкие навыки»;</w:t>
      </w:r>
    </w:p>
    <w:p w:rsidR="004115D8" w:rsidRPr="004115D8" w:rsidRDefault="004115D8" w:rsidP="004115D8">
      <w:pPr>
        <w:spacing w:after="0" w:line="240" w:lineRule="auto"/>
        <w:ind w:firstLine="709"/>
        <w:textAlignment w:val="center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Знания о системе образования, возможностях дополнительного образования региона и города и т. </w:t>
      </w:r>
      <w:proofErr w:type="gramStart"/>
      <w:r w:rsidRPr="004115D8">
        <w:rPr>
          <w:color w:val="191919"/>
          <w:sz w:val="24"/>
          <w:szCs w:val="24"/>
        </w:rPr>
        <w:t>п..</w:t>
      </w:r>
      <w:proofErr w:type="gramEnd"/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В зависимости от возможностей организаторов и содержания </w:t>
      </w:r>
      <w:proofErr w:type="spellStart"/>
      <w:r w:rsidRPr="004115D8">
        <w:rPr>
          <w:color w:val="191919"/>
          <w:sz w:val="24"/>
          <w:szCs w:val="24"/>
        </w:rPr>
        <w:t>профориентационного</w:t>
      </w:r>
      <w:proofErr w:type="spellEnd"/>
      <w:r w:rsidRPr="004115D8">
        <w:rPr>
          <w:color w:val="191919"/>
          <w:sz w:val="24"/>
          <w:szCs w:val="24"/>
        </w:rPr>
        <w:t xml:space="preserve"> события допускается проведение входного и итогового тестирования в рамках мероприятия.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Площадка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Площадкой могут быть любые доступные цифровые платформы с возможностью проведения игровых тестов, </w:t>
      </w:r>
      <w:proofErr w:type="spellStart"/>
      <w:r w:rsidRPr="004115D8">
        <w:rPr>
          <w:color w:val="191919"/>
          <w:sz w:val="24"/>
          <w:szCs w:val="24"/>
        </w:rPr>
        <w:t>квизов</w:t>
      </w:r>
      <w:proofErr w:type="spellEnd"/>
      <w:r w:rsidRPr="004115D8">
        <w:rPr>
          <w:color w:val="191919"/>
          <w:sz w:val="24"/>
          <w:szCs w:val="24"/>
        </w:rPr>
        <w:t>, викторин и т. п. Например, открытые тесты на сайте bilet.worldskills.ru или тесты, созданные самостоятельно в редакторах тестов и </w:t>
      </w:r>
      <w:proofErr w:type="spellStart"/>
      <w:r w:rsidRPr="004115D8">
        <w:rPr>
          <w:color w:val="191919"/>
          <w:sz w:val="24"/>
          <w:szCs w:val="24"/>
        </w:rPr>
        <w:t>квизов</w:t>
      </w:r>
      <w:proofErr w:type="spellEnd"/>
      <w:r w:rsidRPr="004115D8">
        <w:rPr>
          <w:color w:val="191919"/>
          <w:sz w:val="24"/>
          <w:szCs w:val="24"/>
        </w:rPr>
        <w:t>.</w:t>
      </w:r>
      <w:r w:rsidRPr="004115D8">
        <w:rPr>
          <w:color w:val="191919"/>
          <w:sz w:val="24"/>
          <w:szCs w:val="24"/>
        </w:rPr>
        <w:br/>
        <w:t>Обязательные условия: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br/>
      </w:r>
    </w:p>
    <w:p w:rsidR="004115D8" w:rsidRPr="004115D8" w:rsidRDefault="004115D8" w:rsidP="004115D8">
      <w:pPr>
        <w:numPr>
          <w:ilvl w:val="0"/>
          <w:numId w:val="1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Обеспечение безопасности персональных данных участников;</w:t>
      </w:r>
    </w:p>
    <w:p w:rsidR="004115D8" w:rsidRPr="004115D8" w:rsidRDefault="004115D8" w:rsidP="004115D8">
      <w:pPr>
        <w:numPr>
          <w:ilvl w:val="0"/>
          <w:numId w:val="1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Бесплатный характер тестирования.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Команда организаторов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Для реализации формата потребуется </w:t>
      </w:r>
      <w:r w:rsidRPr="004115D8">
        <w:rPr>
          <w:color w:val="191919"/>
          <w:sz w:val="24"/>
          <w:szCs w:val="24"/>
          <w:bdr w:val="none" w:sz="0" w:space="0" w:color="auto" w:frame="1"/>
        </w:rPr>
        <w:t>инструктор</w:t>
      </w:r>
      <w:r w:rsidRPr="004115D8">
        <w:rPr>
          <w:color w:val="191919"/>
          <w:sz w:val="24"/>
          <w:szCs w:val="24"/>
        </w:rPr>
        <w:t>, способный мотивированно объяснить участникам цель, пользу тестирования и его правила и дать консультацию, если возникнут технические вопросы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3. ДЕНЬ ОТКРЫТЫХ ДВЕРЕЙ НА ПРЕДПРИЯТИИ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  <w:bdr w:val="none" w:sz="0" w:space="0" w:color="auto" w:frame="1"/>
        </w:rPr>
        <w:t>Аудитория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lastRenderedPageBreak/>
        <w:t>Школьники 6−11 классов, в первую очередь в состоянии неосознанной некомпетентности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Задачи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Знакомство с профессиональными сферами и конкретными компетенциями. Общее знакомство с характером деятельности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Продолжительность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1,5−3 часа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Количество 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До 30 человек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sz w:val="24"/>
          <w:szCs w:val="24"/>
        </w:rPr>
      </w:pPr>
      <w:r w:rsidRPr="004115D8">
        <w:rPr>
          <w:b/>
          <w:bCs/>
          <w:sz w:val="24"/>
          <w:szCs w:val="24"/>
        </w:rPr>
        <w:t>Формат и содержание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День открытых дверей на предприятии может быть реализован в нескольких форматах: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Экскурсия по предприятию с рассказом об основных производственных блоках, специальностях и бизнес-процессах, с демонстрацией работы специалистов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Экскурсия с элементами практической деятельности, когда участники могут выполнить простейшие операции в рамках тех или иных компетенций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Экскурсия с включением интерактивных и игровых активностей: </w:t>
      </w:r>
      <w:proofErr w:type="spellStart"/>
      <w:r w:rsidRPr="004115D8">
        <w:rPr>
          <w:color w:val="191919"/>
          <w:sz w:val="24"/>
          <w:szCs w:val="24"/>
        </w:rPr>
        <w:t>квест</w:t>
      </w:r>
      <w:proofErr w:type="spellEnd"/>
      <w:r w:rsidRPr="004115D8">
        <w:rPr>
          <w:color w:val="191919"/>
          <w:sz w:val="24"/>
          <w:szCs w:val="24"/>
        </w:rPr>
        <w:t>, викторина, фотозона и т. д.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В рамках формата участники должны: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Познакомиться с не менее чем 10 различными специальностями или не менее чем 3 альтернативными сферами профессиональной деятельности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Иметь возможность общения с не менее чем 3 носителями разных компетенций/профессий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Получить информацию о необходимых навыках и уровне образования по специальностям, с которыми предполагается знакомство, узнать о карьерных перспективах и возможностях трудоустройства на данном предприятии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Площадка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Промышленное предприятие, организация или учреждение, на базе которого представлены несколько профессиональных сфер и компетенций. Площадка должна быть безопасна для детей. Для повышения мотивации и заинтересованности участников рекомендуется выбирать </w:t>
      </w:r>
      <w:proofErr w:type="spellStart"/>
      <w:r w:rsidRPr="004115D8">
        <w:rPr>
          <w:color w:val="191919"/>
          <w:sz w:val="24"/>
          <w:szCs w:val="24"/>
        </w:rPr>
        <w:t>имиджевые</w:t>
      </w:r>
      <w:proofErr w:type="spellEnd"/>
      <w:r w:rsidRPr="004115D8">
        <w:rPr>
          <w:color w:val="191919"/>
          <w:sz w:val="24"/>
          <w:szCs w:val="24"/>
        </w:rPr>
        <w:t xml:space="preserve"> предприятия, привлекательные с точки зрения дальнейшего трудоустройства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Команда организаторов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Основные роли:</w:t>
      </w:r>
    </w:p>
    <w:p w:rsidR="004115D8" w:rsidRPr="004115D8" w:rsidRDefault="004115D8" w:rsidP="004115D8">
      <w:pPr>
        <w:numPr>
          <w:ilvl w:val="0"/>
          <w:numId w:val="2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Лектор для проведения комплексной экскурсии по предприятию, который знает о структуре предприятия, особенностях профессий и компетенций</w:t>
      </w:r>
    </w:p>
    <w:p w:rsidR="004115D8" w:rsidRPr="004115D8" w:rsidRDefault="004115D8" w:rsidP="004115D8">
      <w:pPr>
        <w:numPr>
          <w:ilvl w:val="0"/>
          <w:numId w:val="2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Эксперты для детального рассказа о профессиях и компетенциях, включенных в маршрут прогулки</w:t>
      </w:r>
    </w:p>
    <w:p w:rsidR="004115D8" w:rsidRPr="004115D8" w:rsidRDefault="004115D8" w:rsidP="004115D8">
      <w:pPr>
        <w:numPr>
          <w:ilvl w:val="0"/>
          <w:numId w:val="2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Эксперты-наставники для проведения практических активностей, обладающие опытом и квалификацией по представляемой компетенции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4. ЭКСКУРСИЯ НА ЧЕМПИОНАТЕ ПРОФЕССИОНАЛЬНОГО МАСТЕРСТВА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  <w:bdr w:val="none" w:sz="0" w:space="0" w:color="auto" w:frame="1"/>
        </w:rPr>
        <w:t>Аудитория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Школьники 6−9 классов, в первую очередь в состоянии осознанной некомпетентности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Задачи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Знакомство с характером и содержанием работы по профессиональным компетенциям. Мотивация к развитию навыков через наблюдение за соревновательным процессом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Продолжительность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1 час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Количество 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До 30 человек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sz w:val="24"/>
          <w:szCs w:val="24"/>
        </w:rPr>
      </w:pPr>
      <w:r w:rsidRPr="004115D8">
        <w:rPr>
          <w:b/>
          <w:bCs/>
          <w:sz w:val="24"/>
          <w:szCs w:val="24"/>
        </w:rPr>
        <w:t>Формат и содержание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Экскурсия на чемпионат заключается в прохождении группы по маршруту, с посещением соревновательных площадок в рамках чемпионата. Экскурсовод рассказывает о чемпионате и движении </w:t>
      </w:r>
      <w:proofErr w:type="spellStart"/>
      <w:r w:rsidRPr="004115D8">
        <w:rPr>
          <w:color w:val="191919"/>
          <w:sz w:val="24"/>
          <w:szCs w:val="24"/>
        </w:rPr>
        <w:t>WorldSkills</w:t>
      </w:r>
      <w:proofErr w:type="spellEnd"/>
      <w:r w:rsidRPr="004115D8">
        <w:rPr>
          <w:color w:val="191919"/>
          <w:sz w:val="24"/>
          <w:szCs w:val="24"/>
        </w:rPr>
        <w:t xml:space="preserve">, возможностях участия школьников в юниорских соревнованиях, дает общую информацию о каждой компетенции, включенной в маршрут группы. Можно также рассказать о содержании компетенции, ее роли в современной </w:t>
      </w:r>
      <w:r w:rsidRPr="004115D8">
        <w:rPr>
          <w:color w:val="191919"/>
          <w:sz w:val="24"/>
          <w:szCs w:val="24"/>
        </w:rPr>
        <w:lastRenderedPageBreak/>
        <w:t>экономике, перспективах развития, интересных малоизвестных фактах. Полезно добавить информацию о получении образования по компетенции, перспективах трудоустройства в городе, регионе.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Рекомендуется включить в экскурсию 2−4 остановки, на которых носители компетенций (эксперты, участники чемпионата, свободные от соревновательных процедур) могли бы продемонстрировать те или иные функциональные элементы в рамках компетенции. Например, выточить деталь, показать принцип работы инструмента и т. п. Рекомендуется включить в экскурсию интерактивные элементы: опросы, викторины, элементы </w:t>
      </w:r>
      <w:proofErr w:type="spellStart"/>
      <w:r w:rsidRPr="004115D8">
        <w:rPr>
          <w:color w:val="191919"/>
          <w:sz w:val="24"/>
          <w:szCs w:val="24"/>
        </w:rPr>
        <w:t>квеста</w:t>
      </w:r>
      <w:proofErr w:type="spellEnd"/>
      <w:r w:rsidRPr="004115D8">
        <w:rPr>
          <w:color w:val="191919"/>
          <w:sz w:val="24"/>
          <w:szCs w:val="24"/>
        </w:rPr>
        <w:t xml:space="preserve"> с последующим подведением итогов. Рекомендуется осветить в ходе экскурсии от 10 до 15 компетенций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Площадка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Чемпионат профессионального мастерства </w:t>
      </w:r>
      <w:proofErr w:type="spellStart"/>
      <w:r w:rsidRPr="004115D8">
        <w:rPr>
          <w:color w:val="191919"/>
          <w:sz w:val="24"/>
          <w:szCs w:val="24"/>
        </w:rPr>
        <w:t>WorldSkills</w:t>
      </w:r>
      <w:proofErr w:type="spellEnd"/>
      <w:r w:rsidRPr="004115D8">
        <w:rPr>
          <w:color w:val="191919"/>
          <w:sz w:val="24"/>
          <w:szCs w:val="24"/>
        </w:rPr>
        <w:t xml:space="preserve"> регионального или местного уровня, корпоративный или вузовский чемпионат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Команда организаторов</w:t>
      </w:r>
    </w:p>
    <w:p w:rsidR="004115D8" w:rsidRPr="004115D8" w:rsidRDefault="004115D8" w:rsidP="004115D8">
      <w:pPr>
        <w:numPr>
          <w:ilvl w:val="0"/>
          <w:numId w:val="3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Ведущий для проведения комплексной экскурсии, осведомленный о системе чемпионатов и движения </w:t>
      </w:r>
      <w:proofErr w:type="spellStart"/>
      <w:r w:rsidRPr="004115D8">
        <w:rPr>
          <w:color w:val="191919"/>
          <w:sz w:val="24"/>
          <w:szCs w:val="24"/>
        </w:rPr>
        <w:t>WorldSkills</w:t>
      </w:r>
      <w:proofErr w:type="spellEnd"/>
      <w:r w:rsidRPr="004115D8">
        <w:rPr>
          <w:color w:val="191919"/>
          <w:sz w:val="24"/>
          <w:szCs w:val="24"/>
        </w:rPr>
        <w:t xml:space="preserve"> в целом, основных особенностях профессий и компетенций, включенных в маршрут</w:t>
      </w:r>
    </w:p>
    <w:p w:rsidR="004115D8" w:rsidRPr="004115D8" w:rsidRDefault="004115D8" w:rsidP="004115D8">
      <w:pPr>
        <w:numPr>
          <w:ilvl w:val="0"/>
          <w:numId w:val="3"/>
        </w:numPr>
        <w:spacing w:after="0" w:line="240" w:lineRule="auto"/>
        <w:ind w:left="0" w:right="0"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Эксперты для детального рассказа о профессиях и компетенциях, включенных в маршрут, обладающие опытом и квалификацией по представляемой компетенции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В результате школьники будут лучше представлять себе характер работы в рамках компетенций, включенных в систему чемпионатов WS, познакомятся с системой чемпионатов WS, будут лучше понимать перспективы профессионального развития и самореализации через чемпионатную линейку.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5. ТЕСТИРОВАНИЕ НА ПРОФОРИЕНТАЦИОННОМ СОБЫТИИ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  <w:bdr w:val="none" w:sz="0" w:space="0" w:color="auto" w:frame="1"/>
        </w:rPr>
        <w:t>Аудитория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Школьники 6−9 классов, в первую очередь в состоянии осознанной некомпетентности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Задачи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Мотивация участника к самодиагностике и осознанному участию в процессе профориентации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Продолжительность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1 час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Количество 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До 30 человек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sz w:val="24"/>
          <w:szCs w:val="24"/>
        </w:rPr>
      </w:pPr>
      <w:r w:rsidRPr="004115D8">
        <w:rPr>
          <w:b/>
          <w:bCs/>
          <w:sz w:val="24"/>
          <w:szCs w:val="24"/>
        </w:rPr>
        <w:t>Формат и содержание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Тестирование рекомендуется проводить в рамках </w:t>
      </w:r>
      <w:proofErr w:type="spellStart"/>
      <w:r w:rsidRPr="004115D8">
        <w:rPr>
          <w:color w:val="191919"/>
          <w:sz w:val="24"/>
          <w:szCs w:val="24"/>
        </w:rPr>
        <w:t>профориентационного</w:t>
      </w:r>
      <w:proofErr w:type="spellEnd"/>
      <w:r w:rsidRPr="004115D8">
        <w:rPr>
          <w:color w:val="191919"/>
          <w:sz w:val="24"/>
          <w:szCs w:val="24"/>
        </w:rPr>
        <w:t xml:space="preserve"> события, способствующего расширению кругозора участников о мире профессий: ярмарка профессий, посещение чемпионата и другие массовые события, охватывающие не менее 10 компетенций из разных профессиональных сфер. Тестирование может определять: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Приоритетные профессиональные сферы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Приоритетные профессии и компетенции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Общие профессиональные типологии ребенка («человек-человек», «человек-машина» и т. п.)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Уровень знаний ребенка о современных профессиях, рынке труда и образования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Для проведения тестирования рекомендуется использовать тестовые методики, разработанные и апробированные с учетом передовых научных исследований в области психодиагностики и профориентации. Тестирование может проводиться в онлайн- или офлайн-формате. Рекомендуется предоставить участнику результаты тестирования в виде общего резюме и рекомендаций, в том числе применимых к реализации в рамках данного </w:t>
      </w:r>
      <w:proofErr w:type="spellStart"/>
      <w:r w:rsidRPr="004115D8">
        <w:rPr>
          <w:color w:val="191919"/>
          <w:sz w:val="24"/>
          <w:szCs w:val="24"/>
        </w:rPr>
        <w:t>профориентационного</w:t>
      </w:r>
      <w:proofErr w:type="spellEnd"/>
      <w:r w:rsidRPr="004115D8">
        <w:rPr>
          <w:color w:val="191919"/>
          <w:sz w:val="24"/>
          <w:szCs w:val="24"/>
        </w:rPr>
        <w:t xml:space="preserve"> мероприятия. Содержание тестирования рекомендуется связать с содержанием </w:t>
      </w:r>
      <w:proofErr w:type="spellStart"/>
      <w:r w:rsidRPr="004115D8">
        <w:rPr>
          <w:color w:val="191919"/>
          <w:sz w:val="24"/>
          <w:szCs w:val="24"/>
        </w:rPr>
        <w:t>профориентационного</w:t>
      </w:r>
      <w:proofErr w:type="spellEnd"/>
      <w:r w:rsidRPr="004115D8">
        <w:rPr>
          <w:color w:val="191919"/>
          <w:sz w:val="24"/>
          <w:szCs w:val="24"/>
        </w:rPr>
        <w:t xml:space="preserve"> мероприятия.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Площадка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Чемпионат профессионального мастерства, ярмарка профессий, ярмарка-выставка образовательных учреждений и другие события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Команда организаторов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lastRenderedPageBreak/>
        <w:t xml:space="preserve">Методолог для организации тестирования, интерпретации результатов и мотивации участников к последующим </w:t>
      </w:r>
      <w:proofErr w:type="spellStart"/>
      <w:r w:rsidRPr="004115D8">
        <w:rPr>
          <w:color w:val="191919"/>
          <w:sz w:val="24"/>
          <w:szCs w:val="24"/>
        </w:rPr>
        <w:t>проактивным</w:t>
      </w:r>
      <w:proofErr w:type="spellEnd"/>
      <w:r w:rsidRPr="004115D8">
        <w:rPr>
          <w:color w:val="191919"/>
          <w:sz w:val="24"/>
          <w:szCs w:val="24"/>
        </w:rPr>
        <w:t xml:space="preserve"> действиям в рамках </w:t>
      </w:r>
      <w:proofErr w:type="spellStart"/>
      <w:r w:rsidRPr="004115D8">
        <w:rPr>
          <w:color w:val="191919"/>
          <w:sz w:val="24"/>
          <w:szCs w:val="24"/>
        </w:rPr>
        <w:t>профориентационного</w:t>
      </w:r>
      <w:proofErr w:type="spellEnd"/>
      <w:r w:rsidRPr="004115D8">
        <w:rPr>
          <w:color w:val="191919"/>
          <w:sz w:val="24"/>
          <w:szCs w:val="24"/>
        </w:rPr>
        <w:t xml:space="preserve"> события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6. ВСТРЕЧИ С ИНДУСТРИАЛЬНЫМИ ЭКСПЕРТАМИ В РАМКАХ ПРОФОРИЕНТАЦИОННЫХ СОБЫТИЙ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  <w:bdr w:val="none" w:sz="0" w:space="0" w:color="auto" w:frame="1"/>
        </w:rPr>
        <w:t>Аудитория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Школьники 8−11 классов, в первую очередь в состоянии осознанной компетентности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Задачи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Расширение знаний о конкретных компетенциях, мотивация к развитию навыков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Продолжительность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1 час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Количество участников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До 30 человек</w:t>
      </w:r>
    </w:p>
    <w:p w:rsidR="004115D8" w:rsidRPr="004115D8" w:rsidRDefault="004115D8" w:rsidP="004115D8">
      <w:pPr>
        <w:spacing w:after="0" w:line="240" w:lineRule="auto"/>
        <w:ind w:firstLine="709"/>
        <w:rPr>
          <w:b/>
          <w:bCs/>
          <w:sz w:val="24"/>
          <w:szCs w:val="24"/>
        </w:rPr>
      </w:pPr>
      <w:r w:rsidRPr="004115D8">
        <w:rPr>
          <w:b/>
          <w:bCs/>
          <w:sz w:val="24"/>
          <w:szCs w:val="24"/>
        </w:rPr>
        <w:t>Формат и содержание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Встреча с экспертом или экспертами может быть организована в формате лектория, «вертушки» и т. п. В ходе мероприятия участники выбирают спикера (индустриального эксперта/экспертов, носителя компетенции), слушают его выступление и задают вопросы.</w:t>
      </w:r>
    </w:p>
    <w:p w:rsidR="004115D8" w:rsidRPr="004115D8" w:rsidRDefault="004115D8" w:rsidP="004115D8">
      <w:pPr>
        <w:spacing w:after="0" w:line="240" w:lineRule="auto"/>
        <w:ind w:firstLine="709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Выступление эксперта должно детально раскрывать содержание компетенции, функциональные особенности специалиста в разных отраслях хозяйства. Выступление должно описывать роль компетенции в современной экономике, ситуацию на рынке труда и образовательных услуг, в том числе дополнительных, интересные и малоизвестные факты. Рекомендуется после основного выступления эксперта оставить время на индивидуальные (или в малых группах) консультации по профессии/компетенции.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Площадка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 xml:space="preserve">Комплексное </w:t>
      </w:r>
      <w:proofErr w:type="spellStart"/>
      <w:r w:rsidRPr="004115D8">
        <w:rPr>
          <w:color w:val="191919"/>
          <w:sz w:val="24"/>
          <w:szCs w:val="24"/>
        </w:rPr>
        <w:t>профориентационное</w:t>
      </w:r>
      <w:proofErr w:type="spellEnd"/>
      <w:r w:rsidRPr="004115D8">
        <w:rPr>
          <w:color w:val="191919"/>
          <w:sz w:val="24"/>
          <w:szCs w:val="24"/>
        </w:rPr>
        <w:t xml:space="preserve"> событие, освещающее серию компетенций и профессиональных сфер. Рекомендуется предусмотреть возможность посещения нескольких экспертов, а также проведения консультаций — индивидуально и в малых группах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sz w:val="24"/>
          <w:szCs w:val="24"/>
        </w:rPr>
      </w:pP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b/>
          <w:bCs/>
          <w:color w:val="191919"/>
          <w:sz w:val="24"/>
          <w:szCs w:val="24"/>
        </w:rPr>
      </w:pPr>
      <w:r w:rsidRPr="004115D8">
        <w:rPr>
          <w:b/>
          <w:bCs/>
          <w:color w:val="191919"/>
          <w:sz w:val="24"/>
          <w:szCs w:val="24"/>
        </w:rPr>
        <w:t>Команда организаторов</w:t>
      </w:r>
    </w:p>
    <w:p w:rsidR="004115D8" w:rsidRPr="004115D8" w:rsidRDefault="004115D8" w:rsidP="004115D8">
      <w:pPr>
        <w:spacing w:after="0" w:line="240" w:lineRule="auto"/>
        <w:ind w:firstLine="709"/>
        <w:textAlignment w:val="top"/>
        <w:rPr>
          <w:color w:val="191919"/>
          <w:sz w:val="24"/>
          <w:szCs w:val="24"/>
        </w:rPr>
      </w:pPr>
      <w:r w:rsidRPr="004115D8">
        <w:rPr>
          <w:color w:val="191919"/>
          <w:sz w:val="24"/>
          <w:szCs w:val="24"/>
        </w:rPr>
        <w:t>Носители компетенций с опытом работы, квалификацией, высоким уровнем коммуникативных навыков и опытом выступления на публике</w:t>
      </w:r>
    </w:p>
    <w:p w:rsidR="004115D8" w:rsidRPr="00212C68" w:rsidRDefault="004115D8" w:rsidP="004115D8">
      <w:pPr>
        <w:spacing w:after="0" w:line="240" w:lineRule="auto"/>
        <w:ind w:firstLine="709"/>
        <w:rPr>
          <w:sz w:val="32"/>
          <w:szCs w:val="28"/>
        </w:rPr>
      </w:pPr>
    </w:p>
    <w:p w:rsidR="004115D8" w:rsidRPr="00684586" w:rsidRDefault="004115D8">
      <w:pPr>
        <w:tabs>
          <w:tab w:val="center" w:pos="1688"/>
          <w:tab w:val="center" w:pos="4199"/>
        </w:tabs>
        <w:spacing w:after="846" w:line="241" w:lineRule="auto"/>
        <w:ind w:left="0" w:right="0" w:firstLine="0"/>
        <w:jc w:val="left"/>
        <w:rPr>
          <w:sz w:val="24"/>
          <w:szCs w:val="24"/>
        </w:rPr>
      </w:pPr>
    </w:p>
    <w:sectPr w:rsidR="004115D8" w:rsidRPr="00684586" w:rsidSect="00684586">
      <w:pgSz w:w="12221" w:h="17074"/>
      <w:pgMar w:top="643" w:right="869" w:bottom="709" w:left="14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31F30"/>
    <w:multiLevelType w:val="multilevel"/>
    <w:tmpl w:val="599C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2969B1"/>
    <w:multiLevelType w:val="hybridMultilevel"/>
    <w:tmpl w:val="5D944B94"/>
    <w:lvl w:ilvl="0" w:tplc="3BFA70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2857EF"/>
    <w:multiLevelType w:val="multilevel"/>
    <w:tmpl w:val="6CF8E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90321F"/>
    <w:multiLevelType w:val="multilevel"/>
    <w:tmpl w:val="09845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ACD"/>
    <w:rsid w:val="00030D55"/>
    <w:rsid w:val="002012E6"/>
    <w:rsid w:val="004115D8"/>
    <w:rsid w:val="005A0E99"/>
    <w:rsid w:val="00684586"/>
    <w:rsid w:val="00696848"/>
    <w:rsid w:val="00976D63"/>
    <w:rsid w:val="00B8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9208D"/>
  <w15:docId w15:val="{015300F3-0286-4E54-B7BC-CACA65C27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2" w:line="251" w:lineRule="auto"/>
      <w:ind w:left="143" w:right="148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15D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115D8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2514</Words>
  <Characters>14331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2019-09-20T08:46:00Z</dcterms:created>
  <dcterms:modified xsi:type="dcterms:W3CDTF">2019-09-20T08:49:00Z</dcterms:modified>
</cp:coreProperties>
</file>