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8A" w:rsidRPr="006A5B8A" w:rsidRDefault="006A5B8A" w:rsidP="006A5B8A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Письмо № </w:t>
      </w:r>
      <w:r w:rsidR="001B4EBC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63</w:t>
      </w:r>
      <w:r w:rsidR="007A64D6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8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 от 2</w:t>
      </w:r>
      <w:r w:rsidR="00405E1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0 сентябр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я 2019г.</w:t>
      </w:r>
    </w:p>
    <w:p w:rsidR="006A5B8A" w:rsidRPr="007A64D6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 </w:t>
      </w:r>
      <w:r w:rsidR="007A64D6" w:rsidRPr="007A64D6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внесении</w:t>
      </w:r>
      <w:r w:rsidR="007A64D6" w:rsidRPr="009A2D86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изменениями, в Устав Общероссийской общественно-государственной детско-юношеской организации</w:t>
      </w:r>
      <w:r w:rsidR="007A64D6" w:rsidRPr="007A64D6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РДШ 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9A2D86" w:rsidRPr="009A2D86" w:rsidRDefault="006A5B8A" w:rsidP="007A64D6">
      <w:pPr>
        <w:pStyle w:val="Default"/>
        <w:spacing w:line="276" w:lineRule="auto"/>
        <w:ind w:firstLine="851"/>
        <w:jc w:val="both"/>
      </w:pPr>
      <w:proofErr w:type="gramStart"/>
      <w:r w:rsidRPr="006A5B8A">
        <w:rPr>
          <w:color w:val="000000" w:themeColor="text1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№ 06-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9</w:t>
      </w:r>
      <w:r w:rsidR="007A64D6">
        <w:rPr>
          <w:rFonts w:eastAsia="Times New Roman"/>
          <w:bCs/>
          <w:color w:val="000000" w:themeColor="text1"/>
          <w:kern w:val="36"/>
          <w:lang w:eastAsia="ru-RU"/>
        </w:rPr>
        <w:t>703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/0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1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 xml:space="preserve">-18/19 от 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>19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 xml:space="preserve"> 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 xml:space="preserve">сентября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2019</w:t>
      </w:r>
      <w:r w:rsidR="004E25A4">
        <w:rPr>
          <w:rFonts w:eastAsia="Times New Roman"/>
          <w:bCs/>
          <w:color w:val="000000" w:themeColor="text1"/>
          <w:kern w:val="36"/>
          <w:lang w:eastAsia="ru-RU"/>
        </w:rPr>
        <w:t xml:space="preserve"> </w:t>
      </w:r>
      <w:r w:rsidRPr="006A5B8A">
        <w:rPr>
          <w:rFonts w:eastAsia="Times New Roman"/>
          <w:bCs/>
          <w:color w:val="000000" w:themeColor="text1"/>
          <w:kern w:val="36"/>
          <w:lang w:eastAsia="ru-RU"/>
        </w:rPr>
        <w:t>г</w:t>
      </w:r>
      <w:r w:rsidRPr="007A64D6">
        <w:rPr>
          <w:bCs/>
          <w:color w:val="000000" w:themeColor="text1"/>
          <w:shd w:val="clear" w:color="auto" w:fill="FFFFFF"/>
        </w:rPr>
        <w:t xml:space="preserve">. </w:t>
      </w:r>
      <w:r w:rsidR="007A64D6" w:rsidRPr="007A64D6">
        <w:t>и</w:t>
      </w:r>
      <w:r w:rsidR="009A2D86" w:rsidRPr="009A2D86">
        <w:t xml:space="preserve"> письмом Общероссийской общественно-государственной детско-юношеской организации «Российское движение школьников» от 28 августа 2019 г. № ДВ-379/19 и изменениями, внесенными в Устав Общероссийской общественно-государственной детско-юношеской организации «Российское движение школьников» (далее - РДШ, Организация, Российское движение школьников) Министерство образования и</w:t>
      </w:r>
      <w:proofErr w:type="gramEnd"/>
      <w:r w:rsidR="009A2D86" w:rsidRPr="009A2D86">
        <w:t xml:space="preserve"> науки Республики Дагестан сообщает о необходимости создания первичных отделений РДШ в образовательных организациях, работающих по проектам и программам Российского движения школьников, в соответствии с приложенными документами и формирования единой членской базы участников Организации на сайте </w:t>
      </w:r>
      <w:proofErr w:type="spellStart"/>
      <w:r w:rsidR="009A2D86" w:rsidRPr="009A2D86">
        <w:t>рдш.рф</w:t>
      </w:r>
      <w:proofErr w:type="spellEnd"/>
      <w:r w:rsidR="009A2D86" w:rsidRPr="009A2D86">
        <w:t>.</w:t>
      </w:r>
    </w:p>
    <w:p w:rsidR="009A2D86" w:rsidRDefault="009A2D86" w:rsidP="007A64D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9A2D86">
        <w:rPr>
          <w:rFonts w:ascii="Times New Roman" w:hAnsi="Times New Roman" w:cs="Times New Roman"/>
          <w:sz w:val="24"/>
          <w:szCs w:val="24"/>
        </w:rPr>
        <w:t xml:space="preserve">Контактное лицо для взаимодействия - </w:t>
      </w:r>
      <w:proofErr w:type="spellStart"/>
      <w:r w:rsidRPr="009A2D86">
        <w:rPr>
          <w:rFonts w:ascii="Times New Roman" w:hAnsi="Times New Roman" w:cs="Times New Roman"/>
          <w:sz w:val="24"/>
          <w:szCs w:val="24"/>
        </w:rPr>
        <w:t>Байгушева</w:t>
      </w:r>
      <w:proofErr w:type="spellEnd"/>
      <w:r w:rsidRPr="009A2D86">
        <w:rPr>
          <w:rFonts w:ascii="Times New Roman" w:hAnsi="Times New Roman" w:cs="Times New Roman"/>
          <w:sz w:val="24"/>
          <w:szCs w:val="24"/>
        </w:rPr>
        <w:t xml:space="preserve"> Екатерина Викторовна, начальник отдела по работе с детскими общественными организациями ГБУ ДО РД «Малая академия наук Республики Дагестан», e-</w:t>
      </w:r>
      <w:proofErr w:type="spellStart"/>
      <w:r w:rsidRPr="009A2D86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9A2D86">
        <w:rPr>
          <w:rFonts w:ascii="Times New Roman" w:hAnsi="Times New Roman" w:cs="Times New Roman"/>
          <w:sz w:val="24"/>
          <w:szCs w:val="24"/>
        </w:rPr>
        <w:t>: rdsh.dagestan@mail.ru, тел. 8 (988) 450-46-57.</w:t>
      </w:r>
      <w:r w:rsidRPr="007A64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64D6" w:rsidRPr="007A64D6" w:rsidRDefault="007A64D6" w:rsidP="007A64D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Ели есть школы, где не созданы первичные отделения РДШ, то просьба создать первичные отделения РШ согласно приложенным документам. </w:t>
      </w:r>
    </w:p>
    <w:p w:rsidR="009A2D86" w:rsidRPr="009A2D86" w:rsidRDefault="009A2D86" w:rsidP="007A64D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2D86" w:rsidRPr="009A2D86" w:rsidRDefault="009A2D86" w:rsidP="007A64D6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7A64D6">
        <w:rPr>
          <w:rFonts w:ascii="Times New Roman" w:hAnsi="Times New Roman" w:cs="Times New Roman"/>
          <w:sz w:val="24"/>
          <w:szCs w:val="24"/>
        </w:rPr>
        <w:t>П</w:t>
      </w:r>
      <w:r w:rsidRPr="009A2D86">
        <w:rPr>
          <w:rFonts w:ascii="Times New Roman" w:hAnsi="Times New Roman" w:cs="Times New Roman"/>
          <w:sz w:val="24"/>
          <w:szCs w:val="24"/>
        </w:rPr>
        <w:t>риложение:</w:t>
      </w:r>
      <w:bookmarkStart w:id="0" w:name="_GoBack"/>
      <w:bookmarkEnd w:id="0"/>
    </w:p>
    <w:p w:rsidR="009A2D86" w:rsidRPr="009A2D86" w:rsidRDefault="009A2D86" w:rsidP="007A64D6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A2D86">
        <w:rPr>
          <w:rFonts w:ascii="Times New Roman" w:hAnsi="Times New Roman" w:cs="Times New Roman"/>
          <w:sz w:val="24"/>
          <w:szCs w:val="24"/>
        </w:rPr>
        <w:t>Приложение 1. Алгоритм создания первичного отделения.</w:t>
      </w:r>
    </w:p>
    <w:p w:rsidR="009A2D86" w:rsidRPr="009A2D86" w:rsidRDefault="009A2D86" w:rsidP="007A64D6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A2D86">
        <w:rPr>
          <w:rFonts w:ascii="Times New Roman" w:hAnsi="Times New Roman" w:cs="Times New Roman"/>
          <w:sz w:val="24"/>
          <w:szCs w:val="24"/>
        </w:rPr>
        <w:t>Приложение 2. Образец письма о согласовании.</w:t>
      </w:r>
    </w:p>
    <w:p w:rsidR="009A2D86" w:rsidRPr="009A2D86" w:rsidRDefault="009A2D86" w:rsidP="007A64D6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A2D86">
        <w:rPr>
          <w:rFonts w:ascii="Times New Roman" w:hAnsi="Times New Roman" w:cs="Times New Roman"/>
          <w:sz w:val="24"/>
          <w:szCs w:val="24"/>
        </w:rPr>
        <w:t>Приложение 3. Образец справки-</w:t>
      </w:r>
      <w:proofErr w:type="spellStart"/>
      <w:r w:rsidRPr="009A2D86">
        <w:rPr>
          <w:rFonts w:ascii="Times New Roman" w:hAnsi="Times New Roman" w:cs="Times New Roman"/>
          <w:sz w:val="24"/>
          <w:szCs w:val="24"/>
        </w:rPr>
        <w:t>объективки</w:t>
      </w:r>
      <w:proofErr w:type="spellEnd"/>
      <w:r w:rsidRPr="009A2D86">
        <w:rPr>
          <w:rFonts w:ascii="Times New Roman" w:hAnsi="Times New Roman" w:cs="Times New Roman"/>
          <w:sz w:val="24"/>
          <w:szCs w:val="24"/>
        </w:rPr>
        <w:t>.</w:t>
      </w:r>
    </w:p>
    <w:p w:rsidR="009A2D86" w:rsidRPr="009A2D86" w:rsidRDefault="009A2D86" w:rsidP="007A64D6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A2D86">
        <w:rPr>
          <w:rFonts w:ascii="Times New Roman" w:hAnsi="Times New Roman" w:cs="Times New Roman"/>
          <w:sz w:val="24"/>
          <w:szCs w:val="24"/>
        </w:rPr>
        <w:t>Приложение 4. Образец приказа образовательной организации.</w:t>
      </w:r>
    </w:p>
    <w:p w:rsidR="009A2D86" w:rsidRPr="007A64D6" w:rsidRDefault="009A2D86" w:rsidP="009A2D86">
      <w:pPr>
        <w:pStyle w:val="Default"/>
        <w:ind w:firstLine="851"/>
        <w:jc w:val="both"/>
        <w:rPr>
          <w:bCs/>
          <w:color w:val="000000" w:themeColor="text1"/>
          <w:shd w:val="clear" w:color="auto" w:fill="FFFFFF"/>
        </w:rPr>
      </w:pPr>
      <w:r w:rsidRPr="007A64D6">
        <w:rPr>
          <w:color w:val="auto"/>
        </w:rPr>
        <w:t>Приложение 5. Образец протокола учредительного собрания.</w:t>
      </w:r>
    </w:p>
    <w:p w:rsidR="009A2D86" w:rsidRPr="007A64D6" w:rsidRDefault="009A2D86" w:rsidP="009A2D86">
      <w:pPr>
        <w:pStyle w:val="Default"/>
        <w:ind w:firstLine="851"/>
        <w:jc w:val="both"/>
        <w:rPr>
          <w:bCs/>
          <w:color w:val="000000" w:themeColor="text1"/>
          <w:shd w:val="clear" w:color="auto" w:fill="FFFFFF"/>
        </w:rPr>
      </w:pPr>
    </w:p>
    <w:p w:rsidR="009A2D86" w:rsidRDefault="009A2D86" w:rsidP="009A2D86">
      <w:pPr>
        <w:pStyle w:val="Default"/>
        <w:ind w:firstLine="851"/>
        <w:jc w:val="both"/>
        <w:rPr>
          <w:color w:val="auto"/>
          <w:sz w:val="26"/>
          <w:szCs w:val="26"/>
        </w:rPr>
      </w:pPr>
    </w:p>
    <w:p w:rsidR="00613B01" w:rsidRDefault="00613B01" w:rsidP="00613B01">
      <w:pPr>
        <w:pStyle w:val="Default"/>
        <w:rPr>
          <w:color w:val="auto"/>
          <w:sz w:val="26"/>
          <w:szCs w:val="26"/>
        </w:rPr>
      </w:pPr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Pr="00EC6421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«Управление образования»                </w:t>
      </w:r>
      <w:r w:rsidR="001B4EB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6A5B8A" w:rsidRDefault="006A5B8A" w:rsidP="006A5B8A"/>
    <w:p w:rsidR="00613B01" w:rsidRDefault="00613B01" w:rsidP="00613B01">
      <w:pPr>
        <w:pStyle w:val="Default"/>
      </w:pPr>
    </w:p>
    <w:p w:rsidR="00613B01" w:rsidRDefault="00613B01" w:rsidP="00613B01">
      <w:pPr>
        <w:pStyle w:val="Default"/>
        <w:rPr>
          <w:color w:val="auto"/>
        </w:rPr>
      </w:pPr>
    </w:p>
    <w:p w:rsidR="00613B01" w:rsidRDefault="00613B01" w:rsidP="00613B01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sectPr w:rsidR="00613B01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1D"/>
    <w:rsid w:val="00052B4E"/>
    <w:rsid w:val="001B4EBC"/>
    <w:rsid w:val="00363D2F"/>
    <w:rsid w:val="00405E1A"/>
    <w:rsid w:val="004E25A4"/>
    <w:rsid w:val="00613B01"/>
    <w:rsid w:val="006846B0"/>
    <w:rsid w:val="006A5B8A"/>
    <w:rsid w:val="007A64D6"/>
    <w:rsid w:val="008D0CB6"/>
    <w:rsid w:val="00923B26"/>
    <w:rsid w:val="009A2D86"/>
    <w:rsid w:val="00DC7B56"/>
    <w:rsid w:val="00EA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613B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613B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bariyat</dc:creator>
  <cp:lastModifiedBy>bariyat</cp:lastModifiedBy>
  <cp:revision>8</cp:revision>
  <dcterms:created xsi:type="dcterms:W3CDTF">2019-07-02T05:56:00Z</dcterms:created>
  <dcterms:modified xsi:type="dcterms:W3CDTF">2019-09-20T09:07:00Z</dcterms:modified>
</cp:coreProperties>
</file>