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81" w:rsidRPr="00BD7296" w:rsidRDefault="00F1575F" w:rsidP="00C57DFB">
      <w:pPr>
        <w:spacing w:before="105" w:after="0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Приказ №</w:t>
      </w:r>
      <w:r w:rsidR="009504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0F51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CB6F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/2</w:t>
      </w:r>
      <w:r w:rsidR="00DE6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E33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r w:rsidR="00F95A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022D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A45B27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октября 201</w:t>
      </w:r>
      <w:r w:rsidR="00F95A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9 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</w:t>
      </w:r>
    </w:p>
    <w:p w:rsidR="0092461E" w:rsidRPr="0092461E" w:rsidRDefault="0092461E" w:rsidP="0092461E">
      <w:pPr>
        <w:pStyle w:val="a3"/>
        <w:shd w:val="clear" w:color="auto" w:fill="FFFFFF"/>
        <w:spacing w:before="150" w:beforeAutospacing="0" w:after="0" w:afterAutospacing="0"/>
        <w:rPr>
          <w:color w:val="00408F"/>
        </w:rPr>
      </w:pPr>
      <w:r w:rsidRPr="0092461E">
        <w:rPr>
          <w:rStyle w:val="a6"/>
          <w:color w:val="00408F"/>
        </w:rPr>
        <w:t xml:space="preserve">О проведении в Республике Дагестан Недели Памяти, празднования 100-летия со дня рождения </w:t>
      </w:r>
      <w:proofErr w:type="spellStart"/>
      <w:r w:rsidRPr="0092461E">
        <w:rPr>
          <w:rStyle w:val="a6"/>
          <w:color w:val="00408F"/>
        </w:rPr>
        <w:t>Булача</w:t>
      </w:r>
      <w:proofErr w:type="spellEnd"/>
      <w:r w:rsidRPr="0092461E">
        <w:rPr>
          <w:rStyle w:val="a6"/>
          <w:color w:val="00408F"/>
        </w:rPr>
        <w:t xml:space="preserve"> Гаджиева, известного педагога, краеведа и просветителя</w:t>
      </w:r>
    </w:p>
    <w:p w:rsidR="0092461E" w:rsidRPr="0092461E" w:rsidRDefault="0092461E" w:rsidP="0092461E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 В рамках популяризации престижа профессии учителя, в целях формирования проектно-исследовательской деятельности учащихся общеобразовательных организаций Республики Дагестан через историческую память, увековечения памяти известного педагога, краеведа и просветителя </w:t>
      </w:r>
      <w:proofErr w:type="spellStart"/>
      <w:r w:rsidRPr="0092461E">
        <w:rPr>
          <w:rFonts w:ascii="Times New Roman" w:hAnsi="Times New Roman" w:cs="Times New Roman"/>
          <w:color w:val="434343"/>
          <w:sz w:val="24"/>
          <w:szCs w:val="24"/>
        </w:rPr>
        <w:t>Булача</w:t>
      </w:r>
      <w:proofErr w:type="spellEnd"/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461E">
        <w:rPr>
          <w:rFonts w:ascii="Times New Roman" w:hAnsi="Times New Roman" w:cs="Times New Roman"/>
          <w:color w:val="434343"/>
          <w:sz w:val="24"/>
          <w:szCs w:val="24"/>
        </w:rPr>
        <w:t>Имамутдиновича</w:t>
      </w:r>
      <w:proofErr w:type="spellEnd"/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 Гаджиева, привития учащимся любви к истории родного края, малой Родины, культуре и традициям народов Дагестана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Style w:val="a6"/>
          <w:rFonts w:ascii="Times New Roman" w:hAnsi="Times New Roman" w:cs="Times New Roman"/>
          <w:color w:val="434343"/>
          <w:sz w:val="24"/>
          <w:szCs w:val="24"/>
        </w:rPr>
        <w:t>ПРИКАЗЫВАЮ:</w:t>
      </w:r>
      <w:bookmarkStart w:id="0" w:name="_GoBack"/>
      <w:bookmarkEnd w:id="0"/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1. Провести в 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Сергокалинском районе </w:t>
      </w:r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Неделю Памяти, празднования 100-летия со дня рождения </w:t>
      </w:r>
      <w:proofErr w:type="spellStart"/>
      <w:r w:rsidRPr="0092461E">
        <w:rPr>
          <w:rFonts w:ascii="Times New Roman" w:hAnsi="Times New Roman" w:cs="Times New Roman"/>
          <w:color w:val="434343"/>
          <w:sz w:val="24"/>
          <w:szCs w:val="24"/>
        </w:rPr>
        <w:t>Булача</w:t>
      </w:r>
      <w:proofErr w:type="spellEnd"/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461E">
        <w:rPr>
          <w:rFonts w:ascii="Times New Roman" w:hAnsi="Times New Roman" w:cs="Times New Roman"/>
          <w:color w:val="434343"/>
          <w:sz w:val="24"/>
          <w:szCs w:val="24"/>
        </w:rPr>
        <w:t>Имамутдиновича</w:t>
      </w:r>
      <w:proofErr w:type="spellEnd"/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 Гаджиева, известного педагога, краеведа и просветителя (далее – Неделя Памяти), с 21 по 26 октября.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>2. Утвердить: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2.1. </w:t>
      </w:r>
      <w:r w:rsidR="00857F61">
        <w:rPr>
          <w:rFonts w:ascii="Times New Roman" w:hAnsi="Times New Roman" w:cs="Times New Roman"/>
          <w:color w:val="434343"/>
          <w:sz w:val="24"/>
          <w:szCs w:val="24"/>
        </w:rPr>
        <w:t>Руководствоваться утвержденным Министерством Образования и науки Республики Дагестан п</w:t>
      </w:r>
      <w:r w:rsidRPr="0092461E">
        <w:rPr>
          <w:rFonts w:ascii="Times New Roman" w:hAnsi="Times New Roman" w:cs="Times New Roman"/>
          <w:color w:val="434343"/>
          <w:sz w:val="24"/>
          <w:szCs w:val="24"/>
        </w:rPr>
        <w:t>лан</w:t>
      </w:r>
      <w:r w:rsidR="00857F61">
        <w:rPr>
          <w:rFonts w:ascii="Times New Roman" w:hAnsi="Times New Roman" w:cs="Times New Roman"/>
          <w:color w:val="434343"/>
          <w:sz w:val="24"/>
          <w:szCs w:val="24"/>
        </w:rPr>
        <w:t>ом</w:t>
      </w:r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 основных мероприятий по проведению Недели Памяти (далее-План) (Приложение № 1).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>3</w:t>
      </w:r>
      <w:r w:rsidR="00857F61">
        <w:rPr>
          <w:rFonts w:ascii="Times New Roman" w:hAnsi="Times New Roman" w:cs="Times New Roman"/>
          <w:color w:val="434343"/>
          <w:sz w:val="24"/>
          <w:szCs w:val="24"/>
        </w:rPr>
        <w:t xml:space="preserve">. Районному методическому центру </w:t>
      </w:r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 обеспечить информационное сопровождение мероприятий Недели Памяти.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4. Руководителям </w:t>
      </w:r>
      <w:r w:rsidR="00857F61">
        <w:rPr>
          <w:rFonts w:ascii="Times New Roman" w:hAnsi="Times New Roman" w:cs="Times New Roman"/>
          <w:color w:val="434343"/>
          <w:sz w:val="24"/>
          <w:szCs w:val="24"/>
        </w:rPr>
        <w:t>обще</w:t>
      </w:r>
      <w:r w:rsidRPr="0092461E">
        <w:rPr>
          <w:rFonts w:ascii="Times New Roman" w:hAnsi="Times New Roman" w:cs="Times New Roman"/>
          <w:color w:val="434343"/>
          <w:sz w:val="24"/>
          <w:szCs w:val="24"/>
        </w:rPr>
        <w:t>образова</w:t>
      </w:r>
      <w:r w:rsidR="00857F61">
        <w:rPr>
          <w:rFonts w:ascii="Times New Roman" w:hAnsi="Times New Roman" w:cs="Times New Roman"/>
          <w:color w:val="434343"/>
          <w:sz w:val="24"/>
          <w:szCs w:val="24"/>
        </w:rPr>
        <w:t>тель</w:t>
      </w:r>
      <w:r w:rsidRPr="0092461E">
        <w:rPr>
          <w:rFonts w:ascii="Times New Roman" w:hAnsi="Times New Roman" w:cs="Times New Roman"/>
          <w:color w:val="434343"/>
          <w:sz w:val="24"/>
          <w:szCs w:val="24"/>
        </w:rPr>
        <w:t>н</w:t>
      </w:r>
      <w:r w:rsidR="00857F61">
        <w:rPr>
          <w:rFonts w:ascii="Times New Roman" w:hAnsi="Times New Roman" w:cs="Times New Roman"/>
          <w:color w:val="434343"/>
          <w:sz w:val="24"/>
          <w:szCs w:val="24"/>
        </w:rPr>
        <w:t>ы</w:t>
      </w:r>
      <w:r w:rsidR="00BC4963">
        <w:rPr>
          <w:rFonts w:ascii="Times New Roman" w:hAnsi="Times New Roman" w:cs="Times New Roman"/>
          <w:color w:val="434343"/>
          <w:sz w:val="24"/>
          <w:szCs w:val="24"/>
        </w:rPr>
        <w:t>х</w:t>
      </w:r>
      <w:r w:rsidR="00857F61">
        <w:rPr>
          <w:rFonts w:ascii="Times New Roman" w:hAnsi="Times New Roman" w:cs="Times New Roman"/>
          <w:color w:val="434343"/>
          <w:sz w:val="24"/>
          <w:szCs w:val="24"/>
        </w:rPr>
        <w:t xml:space="preserve"> организаци</w:t>
      </w:r>
      <w:r w:rsidR="00BC4963">
        <w:rPr>
          <w:rFonts w:ascii="Times New Roman" w:hAnsi="Times New Roman" w:cs="Times New Roman"/>
          <w:color w:val="434343"/>
          <w:sz w:val="24"/>
          <w:szCs w:val="24"/>
        </w:rPr>
        <w:t>й</w:t>
      </w:r>
      <w:r w:rsidR="00857F61">
        <w:rPr>
          <w:rFonts w:ascii="Times New Roman" w:hAnsi="Times New Roman" w:cs="Times New Roman"/>
          <w:color w:val="434343"/>
          <w:sz w:val="24"/>
          <w:szCs w:val="24"/>
        </w:rPr>
        <w:t xml:space="preserve"> района</w:t>
      </w:r>
      <w:r w:rsidRPr="0092461E">
        <w:rPr>
          <w:rFonts w:ascii="Times New Roman" w:hAnsi="Times New Roman" w:cs="Times New Roman"/>
          <w:color w:val="434343"/>
          <w:sz w:val="24"/>
          <w:szCs w:val="24"/>
        </w:rPr>
        <w:t>: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>4.1. обеспечить исполнение Плана;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>4.2. информацию об итогах исполнения Плана разместить на сайтах образовательных организаций до 1 ноября 2019г.</w:t>
      </w:r>
    </w:p>
    <w:p w:rsidR="0092461E" w:rsidRPr="0092461E" w:rsidRDefault="00BC4963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5</w:t>
      </w:r>
      <w:r w:rsidR="0092461E" w:rsidRPr="0092461E">
        <w:rPr>
          <w:rFonts w:ascii="Times New Roman" w:hAnsi="Times New Roman" w:cs="Times New Roman"/>
          <w:color w:val="434343"/>
          <w:sz w:val="24"/>
          <w:szCs w:val="24"/>
        </w:rPr>
        <w:t xml:space="preserve">. </w:t>
      </w:r>
      <w:proofErr w:type="gramStart"/>
      <w:r w:rsidR="00857F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 за</w:t>
      </w:r>
      <w:proofErr w:type="gramEnd"/>
      <w:r w:rsidR="00857F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приказа возложить на </w:t>
      </w:r>
      <w:r w:rsidR="00857F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заместителя начальника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«Управления образования» </w:t>
      </w:r>
      <w:r w:rsidR="00857F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Мусаева М.И</w:t>
      </w:r>
      <w:r w:rsidR="0092461E" w:rsidRPr="0092461E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92461E" w:rsidRPr="0092461E" w:rsidRDefault="0092461E" w:rsidP="0092461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461E">
        <w:rPr>
          <w:rFonts w:ascii="Times New Roman" w:hAnsi="Times New Roman" w:cs="Times New Roman"/>
          <w:color w:val="434343"/>
          <w:sz w:val="24"/>
          <w:szCs w:val="24"/>
        </w:rPr>
        <w:t>Приложение: </w:t>
      </w:r>
      <w:hyperlink r:id="rId6" w:history="1">
        <w:r w:rsidRPr="0092461E">
          <w:rPr>
            <w:rStyle w:val="a5"/>
            <w:rFonts w:ascii="Times New Roman" w:hAnsi="Times New Roman" w:cs="Times New Roman"/>
            <w:color w:val="00408F"/>
            <w:sz w:val="24"/>
            <w:szCs w:val="24"/>
          </w:rPr>
          <w:t xml:space="preserve">на </w:t>
        </w:r>
        <w:r w:rsidR="00857F61">
          <w:rPr>
            <w:rStyle w:val="a5"/>
            <w:rFonts w:ascii="Times New Roman" w:hAnsi="Times New Roman" w:cs="Times New Roman"/>
            <w:color w:val="00408F"/>
            <w:sz w:val="24"/>
            <w:szCs w:val="24"/>
          </w:rPr>
          <w:t>1</w:t>
        </w:r>
        <w:r w:rsidRPr="0092461E">
          <w:rPr>
            <w:rStyle w:val="a5"/>
            <w:rFonts w:ascii="Times New Roman" w:hAnsi="Times New Roman" w:cs="Times New Roman"/>
            <w:color w:val="00408F"/>
            <w:sz w:val="24"/>
            <w:szCs w:val="24"/>
          </w:rPr>
          <w:t>  л. в 1 экз. </w:t>
        </w:r>
      </w:hyperlink>
    </w:p>
    <w:p w:rsidR="00D244C9" w:rsidRPr="00BD7296" w:rsidRDefault="00D244C9" w:rsidP="00D244C9">
      <w:pPr>
        <w:rPr>
          <w:rFonts w:ascii="Times New Roman" w:hAnsi="Times New Roman" w:cs="Times New Roman"/>
          <w:sz w:val="24"/>
          <w:szCs w:val="24"/>
        </w:rPr>
      </w:pPr>
    </w:p>
    <w:p w:rsidR="008E639A" w:rsidRDefault="00D244C9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  <w:r w:rsidRPr="00BD7296">
        <w:rPr>
          <w:rFonts w:ascii="Times New Roman" w:hAnsi="Times New Roman" w:cs="Times New Roman"/>
          <w:sz w:val="24"/>
          <w:szCs w:val="24"/>
        </w:rPr>
        <w:tab/>
      </w:r>
      <w:r w:rsidRPr="00BD7296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образования»:                         Х.</w:t>
      </w:r>
      <w:r w:rsidR="00857F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7296">
        <w:rPr>
          <w:rFonts w:ascii="Times New Roman" w:hAnsi="Times New Roman" w:cs="Times New Roman"/>
          <w:b/>
          <w:sz w:val="24"/>
          <w:szCs w:val="24"/>
        </w:rPr>
        <w:t>Исаева</w:t>
      </w:r>
      <w:r w:rsidR="00857F61">
        <w:rPr>
          <w:rFonts w:ascii="Times New Roman" w:hAnsi="Times New Roman" w:cs="Times New Roman"/>
          <w:b/>
          <w:sz w:val="24"/>
          <w:szCs w:val="24"/>
        </w:rPr>
        <w:t>.</w:t>
      </w:r>
    </w:p>
    <w:p w:rsidR="00950436" w:rsidRDefault="00950436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857F61" w:rsidRDefault="00857F61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BC4963" w:rsidRDefault="00BC4963" w:rsidP="00857F61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BC4963" w:rsidRDefault="00BC4963" w:rsidP="00857F61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BC4963" w:rsidRDefault="00BC4963" w:rsidP="00857F61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857F61" w:rsidRDefault="00857F61" w:rsidP="00857F61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:rsidR="00857F61" w:rsidRPr="002E42F0" w:rsidRDefault="00857F61" w:rsidP="00857F6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57F61" w:rsidRPr="00857F61" w:rsidRDefault="00857F61" w:rsidP="00857F61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proofErr w:type="gramStart"/>
      <w:r w:rsidRPr="00857F61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</w:t>
      </w:r>
      <w:proofErr w:type="gramEnd"/>
      <w:r w:rsidRPr="00857F61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Л А Н</w:t>
      </w:r>
    </w:p>
    <w:p w:rsidR="00857F61" w:rsidRPr="00857F61" w:rsidRDefault="00857F61" w:rsidP="00857F61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857F61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основных мероприятий по проведению в Республике Дагестан</w:t>
      </w:r>
    </w:p>
    <w:p w:rsidR="00857F61" w:rsidRPr="00857F61" w:rsidRDefault="00857F61" w:rsidP="00857F61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857F61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Недели Памяти, празднования 100-летия со дня рождения </w:t>
      </w:r>
      <w:proofErr w:type="spellStart"/>
      <w:r w:rsidRPr="00857F61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Булача</w:t>
      </w:r>
      <w:proofErr w:type="spellEnd"/>
      <w:r w:rsidRPr="00857F61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proofErr w:type="spellStart"/>
      <w:r w:rsidRPr="00857F61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Имамутдиновича</w:t>
      </w:r>
      <w:proofErr w:type="spellEnd"/>
      <w:r w:rsidRPr="00857F61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Гаджиева, известного педагога, краеведа и просветителя, с 21 по 26 октября</w:t>
      </w:r>
    </w:p>
    <w:p w:rsidR="00857F61" w:rsidRPr="00014E08" w:rsidRDefault="00857F61" w:rsidP="00857F61">
      <w:pPr>
        <w:pStyle w:val="a7"/>
        <w:jc w:val="both"/>
        <w:rPr>
          <w:rFonts w:ascii="Times New Roman" w:hAnsi="Times New Roman"/>
          <w:sz w:val="27"/>
          <w:szCs w:val="27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9"/>
        <w:gridCol w:w="3816"/>
        <w:gridCol w:w="1275"/>
        <w:gridCol w:w="3870"/>
      </w:tblGrid>
      <w:tr w:rsidR="00857F61" w:rsidRPr="00014E08" w:rsidTr="003404EA">
        <w:tc>
          <w:tcPr>
            <w:tcW w:w="759" w:type="dxa"/>
          </w:tcPr>
          <w:p w:rsidR="00857F61" w:rsidRPr="00F238EF" w:rsidRDefault="00857F61" w:rsidP="003404EA">
            <w:pPr>
              <w:pStyle w:val="a7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238EF">
              <w:rPr>
                <w:rFonts w:ascii="Times New Roman" w:hAnsi="Times New Roman"/>
                <w:b/>
                <w:sz w:val="27"/>
                <w:szCs w:val="27"/>
              </w:rPr>
              <w:t>№№</w:t>
            </w:r>
          </w:p>
          <w:p w:rsidR="00857F61" w:rsidRPr="00F238EF" w:rsidRDefault="00857F61" w:rsidP="003404EA">
            <w:pPr>
              <w:pStyle w:val="a7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proofErr w:type="spellStart"/>
            <w:r w:rsidRPr="00F238EF">
              <w:rPr>
                <w:rFonts w:ascii="Times New Roman" w:hAnsi="Times New Roman"/>
                <w:b/>
                <w:sz w:val="27"/>
                <w:szCs w:val="27"/>
              </w:rPr>
              <w:t>пп</w:t>
            </w:r>
            <w:proofErr w:type="spellEnd"/>
          </w:p>
        </w:tc>
        <w:tc>
          <w:tcPr>
            <w:tcW w:w="3816" w:type="dxa"/>
          </w:tcPr>
          <w:p w:rsidR="00857F61" w:rsidRPr="00F238EF" w:rsidRDefault="00857F61" w:rsidP="003404EA">
            <w:pPr>
              <w:pStyle w:val="a7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238EF">
              <w:rPr>
                <w:rFonts w:ascii="Times New Roman" w:hAnsi="Times New Roman"/>
                <w:b/>
                <w:sz w:val="27"/>
                <w:szCs w:val="27"/>
              </w:rPr>
              <w:t>Мероприятия</w:t>
            </w:r>
          </w:p>
        </w:tc>
        <w:tc>
          <w:tcPr>
            <w:tcW w:w="1275" w:type="dxa"/>
          </w:tcPr>
          <w:p w:rsidR="00857F61" w:rsidRPr="00F238EF" w:rsidRDefault="00857F61" w:rsidP="003404EA">
            <w:pPr>
              <w:pStyle w:val="a7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238EF">
              <w:rPr>
                <w:rFonts w:ascii="Times New Roman" w:hAnsi="Times New Roman"/>
                <w:b/>
                <w:sz w:val="27"/>
                <w:szCs w:val="27"/>
              </w:rPr>
              <w:t>Сроки</w:t>
            </w:r>
          </w:p>
          <w:p w:rsidR="00857F61" w:rsidRPr="00F238EF" w:rsidRDefault="00857F61" w:rsidP="003404EA">
            <w:pPr>
              <w:pStyle w:val="a7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238EF">
              <w:rPr>
                <w:rFonts w:ascii="Times New Roman" w:hAnsi="Times New Roman"/>
                <w:b/>
                <w:sz w:val="27"/>
                <w:szCs w:val="27"/>
              </w:rPr>
              <w:t>проведения</w:t>
            </w:r>
          </w:p>
        </w:tc>
        <w:tc>
          <w:tcPr>
            <w:tcW w:w="3870" w:type="dxa"/>
          </w:tcPr>
          <w:p w:rsidR="00857F61" w:rsidRPr="00F238EF" w:rsidRDefault="00857F61" w:rsidP="003404EA">
            <w:pPr>
              <w:pStyle w:val="a7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238EF">
              <w:rPr>
                <w:rFonts w:ascii="Times New Roman" w:hAnsi="Times New Roman"/>
                <w:b/>
                <w:sz w:val="27"/>
                <w:szCs w:val="27"/>
              </w:rPr>
              <w:t>Ответственные</w:t>
            </w:r>
          </w:p>
          <w:p w:rsidR="00857F61" w:rsidRPr="00F238EF" w:rsidRDefault="00857F61" w:rsidP="003404EA">
            <w:pPr>
              <w:pStyle w:val="a7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238EF">
              <w:rPr>
                <w:rFonts w:ascii="Times New Roman" w:hAnsi="Times New Roman"/>
                <w:b/>
                <w:sz w:val="27"/>
                <w:szCs w:val="27"/>
              </w:rPr>
              <w:t>исполнители</w:t>
            </w:r>
          </w:p>
        </w:tc>
      </w:tr>
      <w:tr w:rsidR="00857F61" w:rsidRPr="00014E08" w:rsidTr="003404EA">
        <w:tc>
          <w:tcPr>
            <w:tcW w:w="759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816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14E08">
              <w:rPr>
                <w:rFonts w:ascii="Times New Roman" w:hAnsi="Times New Roman"/>
                <w:sz w:val="27"/>
                <w:szCs w:val="27"/>
              </w:rPr>
              <w:t>Конкурс сочинений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для 8-9,10-11 классов, посвященный памяти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Б.Гаджиева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«Книга жизни»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(с последующим размещением лучших сочинений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на сайтах школы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>)</w:t>
            </w:r>
          </w:p>
        </w:tc>
        <w:tc>
          <w:tcPr>
            <w:tcW w:w="1275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До 20 октября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2019г.</w:t>
            </w:r>
          </w:p>
        </w:tc>
        <w:tc>
          <w:tcPr>
            <w:tcW w:w="3870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РЦО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014E08">
              <w:rPr>
                <w:rFonts w:ascii="Times New Roman" w:hAnsi="Times New Roman"/>
                <w:sz w:val="27"/>
                <w:szCs w:val="27"/>
              </w:rPr>
              <w:t>Минобрнауки</w:t>
            </w:r>
            <w:proofErr w:type="spellEnd"/>
            <w:r w:rsidRPr="00014E08">
              <w:rPr>
                <w:rFonts w:ascii="Times New Roman" w:hAnsi="Times New Roman"/>
                <w:sz w:val="27"/>
                <w:szCs w:val="27"/>
              </w:rPr>
              <w:t xml:space="preserve"> РД, </w:t>
            </w:r>
          </w:p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14E08">
              <w:rPr>
                <w:rFonts w:ascii="Times New Roman" w:hAnsi="Times New Roman"/>
                <w:sz w:val="27"/>
                <w:szCs w:val="27"/>
              </w:rPr>
              <w:t>муниципальные органы управления образованием,</w:t>
            </w:r>
          </w:p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14E08">
              <w:rPr>
                <w:rFonts w:ascii="Times New Roman" w:hAnsi="Times New Roman"/>
                <w:sz w:val="27"/>
                <w:szCs w:val="27"/>
              </w:rPr>
              <w:t>образовательные организации</w:t>
            </w:r>
          </w:p>
        </w:tc>
      </w:tr>
      <w:tr w:rsidR="00857F61" w:rsidRPr="00014E08" w:rsidTr="003404EA">
        <w:tc>
          <w:tcPr>
            <w:tcW w:w="759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816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Классные часы, посвященные памяти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Б.Гаджиева</w:t>
            </w:r>
            <w:proofErr w:type="spellEnd"/>
          </w:p>
        </w:tc>
        <w:tc>
          <w:tcPr>
            <w:tcW w:w="1275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 21 по 26 октября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2019г.</w:t>
            </w:r>
          </w:p>
        </w:tc>
        <w:tc>
          <w:tcPr>
            <w:tcW w:w="3870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14E08">
              <w:rPr>
                <w:rFonts w:ascii="Times New Roman" w:hAnsi="Times New Roman"/>
                <w:sz w:val="27"/>
                <w:szCs w:val="27"/>
              </w:rPr>
              <w:t>Муниципальные органы управления образованием,</w:t>
            </w:r>
          </w:p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pacing w:val="-7"/>
                <w:sz w:val="27"/>
                <w:szCs w:val="27"/>
              </w:rPr>
            </w:pPr>
            <w:r w:rsidRPr="00014E08">
              <w:rPr>
                <w:rFonts w:ascii="Times New Roman" w:hAnsi="Times New Roman"/>
                <w:sz w:val="27"/>
                <w:szCs w:val="27"/>
              </w:rPr>
              <w:t>образовательные организации</w:t>
            </w:r>
          </w:p>
        </w:tc>
      </w:tr>
      <w:tr w:rsidR="00857F61" w:rsidRPr="00014E08" w:rsidTr="003404EA">
        <w:tc>
          <w:tcPr>
            <w:tcW w:w="759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816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Конкурс научно-исследовательских работ для 7-10 классов «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Булач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Гаджиев. Дагестан в историях и легендах».</w:t>
            </w:r>
          </w:p>
        </w:tc>
        <w:tc>
          <w:tcPr>
            <w:tcW w:w="1275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23 октября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2019г.</w:t>
            </w:r>
          </w:p>
        </w:tc>
        <w:tc>
          <w:tcPr>
            <w:tcW w:w="3870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14E08">
              <w:rPr>
                <w:rFonts w:ascii="Times New Roman" w:hAnsi="Times New Roman"/>
                <w:sz w:val="27"/>
                <w:szCs w:val="27"/>
              </w:rPr>
              <w:t xml:space="preserve">РЛИ ЦОД </w:t>
            </w:r>
            <w:proofErr w:type="spellStart"/>
            <w:r w:rsidRPr="00014E08">
              <w:rPr>
                <w:rFonts w:ascii="Times New Roman" w:hAnsi="Times New Roman"/>
                <w:sz w:val="27"/>
                <w:szCs w:val="27"/>
              </w:rPr>
              <w:t>Минобрнауки</w:t>
            </w:r>
            <w:proofErr w:type="spellEnd"/>
            <w:r w:rsidRPr="00014E08">
              <w:rPr>
                <w:rFonts w:ascii="Times New Roman" w:hAnsi="Times New Roman"/>
                <w:sz w:val="27"/>
                <w:szCs w:val="27"/>
              </w:rPr>
              <w:t xml:space="preserve"> РД,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м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>униципальные органы управления образованием,</w:t>
            </w:r>
          </w:p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pacing w:val="-7"/>
                <w:sz w:val="27"/>
                <w:szCs w:val="27"/>
              </w:rPr>
            </w:pPr>
            <w:r w:rsidRPr="00014E08">
              <w:rPr>
                <w:rFonts w:ascii="Times New Roman" w:hAnsi="Times New Roman"/>
                <w:sz w:val="27"/>
                <w:szCs w:val="27"/>
              </w:rPr>
              <w:t>образовательные организации</w:t>
            </w:r>
          </w:p>
        </w:tc>
      </w:tr>
      <w:tr w:rsidR="00857F61" w:rsidRPr="00014E08" w:rsidTr="003404EA">
        <w:tc>
          <w:tcPr>
            <w:tcW w:w="759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816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Экспедиция «По тропам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Б.Гаджиева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</w:tc>
        <w:tc>
          <w:tcPr>
            <w:tcW w:w="1275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24 октября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2019г.</w:t>
            </w:r>
          </w:p>
        </w:tc>
        <w:tc>
          <w:tcPr>
            <w:tcW w:w="3870" w:type="dxa"/>
          </w:tcPr>
          <w:p w:rsidR="00857F61" w:rsidRPr="00054994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54994">
              <w:rPr>
                <w:rFonts w:ascii="Times New Roman" w:hAnsi="Times New Roman"/>
                <w:sz w:val="27"/>
                <w:szCs w:val="27"/>
              </w:rPr>
              <w:t>ГБУ ДО РД «Малая академия наук», Республиканский педагогический колледж им. Расула Гамзатова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РД, участники программы «Земские учителя».</w:t>
            </w:r>
            <w:r w:rsidRPr="00054994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</w:tr>
      <w:tr w:rsidR="00857F61" w:rsidRPr="00014E08" w:rsidTr="003404EA">
        <w:tc>
          <w:tcPr>
            <w:tcW w:w="759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816" w:type="dxa"/>
          </w:tcPr>
          <w:p w:rsidR="00857F61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Вечер памяти, посвященный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Б.Гаджиеву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«Человек – учитель - герой»</w:t>
            </w:r>
          </w:p>
        </w:tc>
        <w:tc>
          <w:tcPr>
            <w:tcW w:w="1275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25 октября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2019г.</w:t>
            </w:r>
          </w:p>
        </w:tc>
        <w:tc>
          <w:tcPr>
            <w:tcW w:w="3870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РЦО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014E08">
              <w:rPr>
                <w:rFonts w:ascii="Times New Roman" w:hAnsi="Times New Roman"/>
                <w:sz w:val="27"/>
                <w:szCs w:val="27"/>
              </w:rPr>
              <w:t>Минобрнауки</w:t>
            </w:r>
            <w:proofErr w:type="spellEnd"/>
            <w:r w:rsidRPr="00014E08">
              <w:rPr>
                <w:rFonts w:ascii="Times New Roman" w:hAnsi="Times New Roman"/>
                <w:sz w:val="27"/>
                <w:szCs w:val="27"/>
              </w:rPr>
              <w:t xml:space="preserve"> РД, </w:t>
            </w:r>
          </w:p>
          <w:p w:rsidR="00857F61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7F61" w:rsidRPr="00014E08" w:rsidTr="003404EA">
        <w:tc>
          <w:tcPr>
            <w:tcW w:w="759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816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Педагогические чтения, посвященные памяти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Б.Гаджиева</w:t>
            </w:r>
            <w:proofErr w:type="spellEnd"/>
          </w:p>
        </w:tc>
        <w:tc>
          <w:tcPr>
            <w:tcW w:w="1275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26 октября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2019г.</w:t>
            </w:r>
          </w:p>
        </w:tc>
        <w:tc>
          <w:tcPr>
            <w:tcW w:w="3870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ДИРО, м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>униципальные органы управления образованием</w:t>
            </w:r>
          </w:p>
        </w:tc>
      </w:tr>
      <w:tr w:rsidR="00857F61" w:rsidRPr="00014E08" w:rsidTr="003404EA">
        <w:tc>
          <w:tcPr>
            <w:tcW w:w="759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816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Региональная телевизионная гуманитарная олимпиада школьников, посвященная памяти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Б.Гаджиева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«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>Умники и умницы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Дагестана»</w:t>
            </w:r>
          </w:p>
        </w:tc>
        <w:tc>
          <w:tcPr>
            <w:tcW w:w="1275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27 октября</w:t>
            </w:r>
            <w:r w:rsidRPr="00014E08">
              <w:rPr>
                <w:rFonts w:ascii="Times New Roman" w:hAnsi="Times New Roman"/>
                <w:sz w:val="27"/>
                <w:szCs w:val="27"/>
              </w:rPr>
              <w:t xml:space="preserve"> 2019г.</w:t>
            </w:r>
          </w:p>
        </w:tc>
        <w:tc>
          <w:tcPr>
            <w:tcW w:w="3870" w:type="dxa"/>
          </w:tcPr>
          <w:p w:rsidR="00857F61" w:rsidRPr="00014E08" w:rsidRDefault="00857F61" w:rsidP="003404EA">
            <w:pPr>
              <w:pStyle w:val="a7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14E08">
              <w:rPr>
                <w:rFonts w:ascii="Times New Roman" w:hAnsi="Times New Roman"/>
                <w:sz w:val="27"/>
                <w:szCs w:val="27"/>
              </w:rPr>
              <w:t xml:space="preserve">Отдел по координации воспитательной работы и поддержки талантов детей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РД</w:t>
            </w:r>
          </w:p>
        </w:tc>
      </w:tr>
    </w:tbl>
    <w:p w:rsidR="00857F61" w:rsidRDefault="00857F61" w:rsidP="00857F61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857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95CF5"/>
    <w:multiLevelType w:val="hybridMultilevel"/>
    <w:tmpl w:val="D2629AC6"/>
    <w:lvl w:ilvl="0" w:tplc="A2FAF41E">
      <w:start w:val="9"/>
      <w:numFmt w:val="decimal"/>
      <w:lvlText w:val="%1."/>
      <w:lvlJc w:val="left"/>
      <w:pPr>
        <w:ind w:left="3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1">
    <w:nsid w:val="6983046C"/>
    <w:multiLevelType w:val="hybridMultilevel"/>
    <w:tmpl w:val="BC384AAE"/>
    <w:lvl w:ilvl="0" w:tplc="A1E8DAE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735BEA"/>
    <w:multiLevelType w:val="hybridMultilevel"/>
    <w:tmpl w:val="A7C2520E"/>
    <w:lvl w:ilvl="0" w:tplc="5DE4752E">
      <w:start w:val="1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281"/>
    <w:rsid w:val="00022DAA"/>
    <w:rsid w:val="000A3EF5"/>
    <w:rsid w:val="000D3264"/>
    <w:rsid w:val="000D783D"/>
    <w:rsid w:val="000F515F"/>
    <w:rsid w:val="00147C9D"/>
    <w:rsid w:val="00155658"/>
    <w:rsid w:val="001C2772"/>
    <w:rsid w:val="002242B0"/>
    <w:rsid w:val="002556FD"/>
    <w:rsid w:val="00290C53"/>
    <w:rsid w:val="00304240"/>
    <w:rsid w:val="00372306"/>
    <w:rsid w:val="0041424F"/>
    <w:rsid w:val="00426C19"/>
    <w:rsid w:val="00563BEC"/>
    <w:rsid w:val="00602C77"/>
    <w:rsid w:val="00775217"/>
    <w:rsid w:val="007A0486"/>
    <w:rsid w:val="00857F61"/>
    <w:rsid w:val="00875A0E"/>
    <w:rsid w:val="008E639A"/>
    <w:rsid w:val="0092461E"/>
    <w:rsid w:val="00950436"/>
    <w:rsid w:val="009D66D5"/>
    <w:rsid w:val="00A45B27"/>
    <w:rsid w:val="00A945F8"/>
    <w:rsid w:val="00B073BD"/>
    <w:rsid w:val="00BB1B02"/>
    <w:rsid w:val="00BC386F"/>
    <w:rsid w:val="00BC4963"/>
    <w:rsid w:val="00BD5BBD"/>
    <w:rsid w:val="00BD7296"/>
    <w:rsid w:val="00BE33E5"/>
    <w:rsid w:val="00BF6400"/>
    <w:rsid w:val="00C57DFB"/>
    <w:rsid w:val="00CB6FB7"/>
    <w:rsid w:val="00CC05E6"/>
    <w:rsid w:val="00CE59CA"/>
    <w:rsid w:val="00CF36F1"/>
    <w:rsid w:val="00D05433"/>
    <w:rsid w:val="00D244C9"/>
    <w:rsid w:val="00D97429"/>
    <w:rsid w:val="00DC2CE7"/>
    <w:rsid w:val="00DE6120"/>
    <w:rsid w:val="00F13407"/>
    <w:rsid w:val="00F1416D"/>
    <w:rsid w:val="00F1575F"/>
    <w:rsid w:val="00F418E5"/>
    <w:rsid w:val="00F45281"/>
    <w:rsid w:val="00F908A6"/>
    <w:rsid w:val="00F95AA3"/>
    <w:rsid w:val="00FD5777"/>
    <w:rsid w:val="00FE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5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7F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5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45281"/>
    <w:rPr>
      <w:color w:val="0000FF"/>
      <w:u w:val="single"/>
    </w:rPr>
  </w:style>
  <w:style w:type="character" w:styleId="a6">
    <w:name w:val="Strong"/>
    <w:basedOn w:val="a0"/>
    <w:uiPriority w:val="22"/>
    <w:qFormat/>
    <w:rsid w:val="0092461E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857F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7">
    <w:name w:val="No Spacing"/>
    <w:uiPriority w:val="99"/>
    <w:qFormat/>
    <w:rsid w:val="00857F6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5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7F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5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45281"/>
    <w:rPr>
      <w:color w:val="0000FF"/>
      <w:u w:val="single"/>
    </w:rPr>
  </w:style>
  <w:style w:type="character" w:styleId="a6">
    <w:name w:val="Strong"/>
    <w:basedOn w:val="a0"/>
    <w:uiPriority w:val="22"/>
    <w:qFormat/>
    <w:rsid w:val="0092461E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857F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7">
    <w:name w:val="No Spacing"/>
    <w:uiPriority w:val="99"/>
    <w:qFormat/>
    <w:rsid w:val="00857F6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rikaz/priloj_1861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bariyat</cp:lastModifiedBy>
  <cp:revision>9</cp:revision>
  <cp:lastPrinted>2019-10-03T13:46:00Z</cp:lastPrinted>
  <dcterms:created xsi:type="dcterms:W3CDTF">2019-10-03T12:23:00Z</dcterms:created>
  <dcterms:modified xsi:type="dcterms:W3CDTF">2019-10-03T13:50:00Z</dcterms:modified>
</cp:coreProperties>
</file>