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619" w:rsidRPr="00062F2D" w:rsidRDefault="00DF145D">
      <w:pPr>
        <w:spacing w:after="231" w:line="259" w:lineRule="auto"/>
        <w:ind w:left="5" w:right="0" w:firstLine="0"/>
        <w:jc w:val="left"/>
        <w:rPr>
          <w:noProof/>
          <w:sz w:val="24"/>
          <w:szCs w:val="24"/>
        </w:rPr>
      </w:pPr>
      <w:r w:rsidRPr="00062F2D">
        <w:rPr>
          <w:noProof/>
          <w:sz w:val="24"/>
          <w:szCs w:val="24"/>
        </w:rPr>
        <w:t>Письмо №678 от 07 октября 2019 года</w:t>
      </w:r>
    </w:p>
    <w:p w:rsidR="00DF145D" w:rsidRPr="00062F2D" w:rsidRDefault="00DF145D">
      <w:pPr>
        <w:spacing w:after="231" w:line="259" w:lineRule="auto"/>
        <w:ind w:left="5" w:right="0" w:firstLine="0"/>
        <w:jc w:val="left"/>
        <w:rPr>
          <w:b/>
          <w:noProof/>
          <w:sz w:val="24"/>
          <w:szCs w:val="24"/>
        </w:rPr>
      </w:pPr>
      <w:bookmarkStart w:id="0" w:name="_GoBack"/>
      <w:r w:rsidRPr="00062F2D">
        <w:rPr>
          <w:b/>
          <w:noProof/>
          <w:sz w:val="24"/>
          <w:szCs w:val="24"/>
        </w:rPr>
        <w:t>О проведении Всероссийских конкурсов рисунков</w:t>
      </w:r>
    </w:p>
    <w:bookmarkEnd w:id="0"/>
    <w:p w:rsidR="00DF145D" w:rsidRPr="00062F2D" w:rsidRDefault="00DF145D" w:rsidP="00DF145D">
      <w:pPr>
        <w:spacing w:after="231" w:line="259" w:lineRule="auto"/>
        <w:ind w:left="5" w:right="0" w:firstLine="0"/>
        <w:jc w:val="right"/>
        <w:rPr>
          <w:noProof/>
          <w:sz w:val="24"/>
          <w:szCs w:val="24"/>
        </w:rPr>
      </w:pPr>
      <w:r w:rsidRPr="00062F2D">
        <w:rPr>
          <w:noProof/>
          <w:sz w:val="24"/>
          <w:szCs w:val="24"/>
        </w:rPr>
        <w:t>Руководителям ОО</w:t>
      </w:r>
    </w:p>
    <w:p w:rsidR="00DF145D" w:rsidRPr="00062F2D" w:rsidRDefault="00DF145D">
      <w:pPr>
        <w:spacing w:after="231" w:line="259" w:lineRule="auto"/>
        <w:ind w:left="5" w:right="0" w:firstLine="0"/>
        <w:jc w:val="left"/>
        <w:rPr>
          <w:sz w:val="24"/>
          <w:szCs w:val="24"/>
        </w:rPr>
      </w:pPr>
    </w:p>
    <w:p w:rsidR="00A16619" w:rsidRPr="00062F2D" w:rsidRDefault="00DF145D">
      <w:pPr>
        <w:ind w:left="0" w:right="0" w:firstLine="566"/>
        <w:rPr>
          <w:sz w:val="24"/>
          <w:szCs w:val="24"/>
        </w:rPr>
      </w:pPr>
      <w:r w:rsidRPr="00062F2D">
        <w:rPr>
          <w:sz w:val="24"/>
          <w:szCs w:val="24"/>
        </w:rPr>
        <w:t>МКУ «Управление образования» с</w:t>
      </w:r>
      <w:r w:rsidR="00062F2D" w:rsidRPr="00062F2D">
        <w:rPr>
          <w:sz w:val="24"/>
          <w:szCs w:val="24"/>
        </w:rPr>
        <w:t xml:space="preserve">ообщает о том, что на Федеральном Многофункциональном семейном портале </w:t>
      </w:r>
      <w:proofErr w:type="spellStart"/>
      <w:r w:rsidR="00062F2D" w:rsidRPr="00062F2D">
        <w:rPr>
          <w:sz w:val="24"/>
          <w:szCs w:val="24"/>
        </w:rPr>
        <w:t>FamilyAlbum</w:t>
      </w:r>
      <w:proofErr w:type="spellEnd"/>
      <w:r w:rsidR="00062F2D" w:rsidRPr="00062F2D">
        <w:rPr>
          <w:sz w:val="24"/>
          <w:szCs w:val="24"/>
        </w:rPr>
        <w:t xml:space="preserve"> на период с октября 2019 </w:t>
      </w:r>
      <w:r w:rsidR="00062F2D" w:rsidRPr="00062F2D">
        <w:rPr>
          <w:sz w:val="24"/>
          <w:szCs w:val="24"/>
        </w:rPr>
        <w:t>г. по 10 мая 2020 г. стартовали Всероссийские конкурсы рисунков (далее — Конкурсы):</w:t>
      </w:r>
    </w:p>
    <w:p w:rsidR="00A16619" w:rsidRPr="00062F2D" w:rsidRDefault="00062F2D">
      <w:pPr>
        <w:numPr>
          <w:ilvl w:val="0"/>
          <w:numId w:val="1"/>
        </w:numPr>
        <w:spacing w:after="3" w:line="259" w:lineRule="auto"/>
        <w:ind w:right="0" w:hanging="360"/>
        <w:jc w:val="left"/>
        <w:rPr>
          <w:sz w:val="24"/>
          <w:szCs w:val="24"/>
        </w:rPr>
      </w:pPr>
      <w:r w:rsidRPr="00062F2D">
        <w:rPr>
          <w:sz w:val="24"/>
          <w:szCs w:val="24"/>
        </w:rPr>
        <w:t>«Х</w:t>
      </w:r>
      <w:r w:rsidR="00DF145D" w:rsidRPr="00062F2D">
        <w:rPr>
          <w:sz w:val="24"/>
          <w:szCs w:val="24"/>
        </w:rPr>
        <w:t>озяюшка</w:t>
      </w:r>
      <w:r w:rsidRPr="00062F2D">
        <w:rPr>
          <w:sz w:val="24"/>
          <w:szCs w:val="24"/>
        </w:rPr>
        <w:t>»;</w:t>
      </w:r>
    </w:p>
    <w:p w:rsidR="00A16619" w:rsidRPr="00062F2D" w:rsidRDefault="00062F2D">
      <w:pPr>
        <w:numPr>
          <w:ilvl w:val="0"/>
          <w:numId w:val="1"/>
        </w:numPr>
        <w:ind w:right="0" w:hanging="360"/>
        <w:jc w:val="left"/>
        <w:rPr>
          <w:sz w:val="24"/>
          <w:szCs w:val="24"/>
        </w:rPr>
      </w:pPr>
      <w:r w:rsidRPr="00062F2D">
        <w:rPr>
          <w:sz w:val="24"/>
          <w:szCs w:val="24"/>
        </w:rPr>
        <w:t>«4 шага к успеху»;</w:t>
      </w:r>
    </w:p>
    <w:p w:rsidR="00A16619" w:rsidRPr="00062F2D" w:rsidRDefault="00062F2D">
      <w:pPr>
        <w:ind w:left="566" w:right="0"/>
        <w:rPr>
          <w:sz w:val="24"/>
          <w:szCs w:val="24"/>
        </w:rPr>
      </w:pPr>
      <w:r w:rsidRPr="00062F2D">
        <w:rPr>
          <w:sz w:val="24"/>
          <w:szCs w:val="24"/>
        </w:rPr>
        <w:t>З. «Великая победа!», к 75-летию победы в Великой Отечественной войне;</w:t>
      </w:r>
    </w:p>
    <w:p w:rsidR="00A16619" w:rsidRPr="00062F2D" w:rsidRDefault="00062F2D">
      <w:pPr>
        <w:numPr>
          <w:ilvl w:val="0"/>
          <w:numId w:val="2"/>
        </w:numPr>
        <w:ind w:right="0" w:hanging="365"/>
        <w:rPr>
          <w:sz w:val="24"/>
          <w:szCs w:val="24"/>
        </w:rPr>
      </w:pPr>
      <w:r w:rsidRPr="00062F2D">
        <w:rPr>
          <w:sz w:val="24"/>
          <w:szCs w:val="24"/>
        </w:rPr>
        <w:t>«Новогодний калейдоскоп» (конкурс с орг. взносом);</w:t>
      </w:r>
    </w:p>
    <w:p w:rsidR="00A16619" w:rsidRPr="00062F2D" w:rsidRDefault="00062F2D">
      <w:pPr>
        <w:numPr>
          <w:ilvl w:val="0"/>
          <w:numId w:val="2"/>
        </w:numPr>
        <w:ind w:right="0" w:hanging="365"/>
        <w:rPr>
          <w:sz w:val="24"/>
          <w:szCs w:val="24"/>
        </w:rPr>
      </w:pPr>
      <w:r w:rsidRPr="00062F2D">
        <w:rPr>
          <w:sz w:val="24"/>
          <w:szCs w:val="24"/>
        </w:rPr>
        <w:t>«Русская иконопись».</w:t>
      </w:r>
    </w:p>
    <w:p w:rsidR="00A16619" w:rsidRPr="00062F2D" w:rsidRDefault="00062F2D">
      <w:pPr>
        <w:ind w:left="566" w:right="0"/>
        <w:rPr>
          <w:sz w:val="24"/>
          <w:szCs w:val="24"/>
        </w:rPr>
      </w:pPr>
      <w:r w:rsidRPr="00062F2D">
        <w:rPr>
          <w:sz w:val="24"/>
          <w:szCs w:val="24"/>
        </w:rPr>
        <w:t>Участие в Конкурсах п. 1-3 и 5 бесплатное.</w:t>
      </w:r>
    </w:p>
    <w:p w:rsidR="00A16619" w:rsidRPr="00062F2D" w:rsidRDefault="00062F2D">
      <w:pPr>
        <w:ind w:left="14" w:right="0" w:firstLine="701"/>
        <w:rPr>
          <w:sz w:val="24"/>
          <w:szCs w:val="24"/>
        </w:rPr>
      </w:pPr>
      <w:r w:rsidRPr="00062F2D">
        <w:rPr>
          <w:sz w:val="24"/>
          <w:szCs w:val="24"/>
        </w:rPr>
        <w:t>Возраст участников не ограничен верхним пределом. Разрешено участие в нескольких Конкурсах одновременно.</w:t>
      </w:r>
    </w:p>
    <w:p w:rsidR="00A16619" w:rsidRPr="00062F2D" w:rsidRDefault="00062F2D">
      <w:pPr>
        <w:ind w:left="725" w:right="0"/>
        <w:rPr>
          <w:sz w:val="24"/>
          <w:szCs w:val="24"/>
        </w:rPr>
      </w:pPr>
      <w:r w:rsidRPr="00062F2D">
        <w:rPr>
          <w:sz w:val="24"/>
          <w:szCs w:val="24"/>
        </w:rPr>
        <w:t>Победителей ждут ценные призы и именные дипломы.</w:t>
      </w:r>
    </w:p>
    <w:p w:rsidR="00A16619" w:rsidRPr="00062F2D" w:rsidRDefault="00062F2D">
      <w:pPr>
        <w:ind w:right="0" w:firstLine="706"/>
        <w:rPr>
          <w:sz w:val="24"/>
          <w:szCs w:val="24"/>
        </w:rPr>
      </w:pPr>
      <w:r w:rsidRPr="00062F2D">
        <w:rPr>
          <w:sz w:val="24"/>
          <w:szCs w:val="24"/>
        </w:rPr>
        <w:t>Положения и более подробная информация</w:t>
      </w:r>
      <w:r w:rsidRPr="00062F2D">
        <w:rPr>
          <w:sz w:val="24"/>
          <w:szCs w:val="24"/>
        </w:rPr>
        <w:t xml:space="preserve"> о Конкурсах размещена на сайте http://familyalbum.ru.</w:t>
      </w:r>
    </w:p>
    <w:p w:rsidR="00A16619" w:rsidRPr="00062F2D" w:rsidRDefault="00062F2D">
      <w:pPr>
        <w:ind w:left="730" w:right="0"/>
        <w:rPr>
          <w:sz w:val="24"/>
          <w:szCs w:val="24"/>
        </w:rPr>
      </w:pPr>
      <w:r w:rsidRPr="00062F2D">
        <w:rPr>
          <w:sz w:val="24"/>
          <w:szCs w:val="24"/>
        </w:rPr>
        <w:t>Просим довести информацию до заинтересованных лиц.</w:t>
      </w:r>
    </w:p>
    <w:p w:rsidR="00A16619" w:rsidRPr="00062F2D" w:rsidRDefault="00A16619">
      <w:pPr>
        <w:rPr>
          <w:sz w:val="24"/>
          <w:szCs w:val="24"/>
        </w:rPr>
      </w:pPr>
    </w:p>
    <w:p w:rsidR="00DF145D" w:rsidRPr="00062F2D" w:rsidRDefault="00DF145D">
      <w:pPr>
        <w:rPr>
          <w:sz w:val="24"/>
          <w:szCs w:val="24"/>
        </w:rPr>
      </w:pPr>
    </w:p>
    <w:p w:rsidR="00DF145D" w:rsidRPr="00062F2D" w:rsidRDefault="00DF145D">
      <w:pPr>
        <w:rPr>
          <w:sz w:val="24"/>
          <w:szCs w:val="24"/>
        </w:rPr>
        <w:sectPr w:rsidR="00DF145D" w:rsidRPr="00062F2D" w:rsidSect="00DF145D">
          <w:pgSz w:w="12048" w:h="16958"/>
          <w:pgMar w:top="1135" w:right="1008" w:bottom="1371" w:left="1339" w:header="720" w:footer="720" w:gutter="0"/>
          <w:cols w:space="720"/>
        </w:sectPr>
      </w:pPr>
    </w:p>
    <w:p w:rsidR="00A16619" w:rsidRPr="00062F2D" w:rsidRDefault="00062F2D" w:rsidP="00062F2D">
      <w:pPr>
        <w:spacing w:line="264" w:lineRule="auto"/>
        <w:ind w:left="4" w:right="319" w:hanging="5"/>
        <w:jc w:val="left"/>
        <w:rPr>
          <w:sz w:val="24"/>
          <w:szCs w:val="24"/>
        </w:rPr>
      </w:pPr>
      <w:r w:rsidRPr="00062F2D">
        <w:rPr>
          <w:sz w:val="24"/>
          <w:szCs w:val="24"/>
        </w:rPr>
        <w:lastRenderedPageBreak/>
        <w:t>Начальник МКУ «УО</w:t>
      </w:r>
      <w:proofErr w:type="gramStart"/>
      <w:r w:rsidRPr="00062F2D">
        <w:rPr>
          <w:sz w:val="24"/>
          <w:szCs w:val="24"/>
        </w:rPr>
        <w:t xml:space="preserve">»:   </w:t>
      </w:r>
      <w:proofErr w:type="gramEnd"/>
      <w:r w:rsidRPr="00062F2D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                    </w:t>
      </w:r>
      <w:r w:rsidRPr="00062F2D">
        <w:rPr>
          <w:sz w:val="24"/>
          <w:szCs w:val="24"/>
        </w:rPr>
        <w:t xml:space="preserve">              </w:t>
      </w:r>
      <w:proofErr w:type="spellStart"/>
      <w:r w:rsidRPr="00062F2D">
        <w:rPr>
          <w:sz w:val="24"/>
          <w:szCs w:val="24"/>
        </w:rPr>
        <w:t>Х.Исаева</w:t>
      </w:r>
      <w:proofErr w:type="spellEnd"/>
    </w:p>
    <w:sectPr w:rsidR="00A16619" w:rsidRPr="00062F2D" w:rsidSect="00DF145D">
      <w:type w:val="continuous"/>
      <w:pgSz w:w="12048" w:h="16958"/>
      <w:pgMar w:top="1276" w:right="1157" w:bottom="1371" w:left="135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B346B3"/>
    <w:multiLevelType w:val="hybridMultilevel"/>
    <w:tmpl w:val="23920A94"/>
    <w:lvl w:ilvl="0" w:tplc="392A55BE">
      <w:start w:val="4"/>
      <w:numFmt w:val="decimal"/>
      <w:lvlText w:val="%1."/>
      <w:lvlJc w:val="left"/>
      <w:pPr>
        <w:ind w:left="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4E63756">
      <w:start w:val="1"/>
      <w:numFmt w:val="lowerLetter"/>
      <w:lvlText w:val="%2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AE4BDC2">
      <w:start w:val="1"/>
      <w:numFmt w:val="lowerRoman"/>
      <w:lvlText w:val="%3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AB46146">
      <w:start w:val="1"/>
      <w:numFmt w:val="decimal"/>
      <w:lvlText w:val="%4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06A636">
      <w:start w:val="1"/>
      <w:numFmt w:val="lowerLetter"/>
      <w:lvlText w:val="%5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8D826EC">
      <w:start w:val="1"/>
      <w:numFmt w:val="lowerRoman"/>
      <w:lvlText w:val="%6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B38707E">
      <w:start w:val="1"/>
      <w:numFmt w:val="decimal"/>
      <w:lvlText w:val="%7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C2E2584">
      <w:start w:val="1"/>
      <w:numFmt w:val="lowerLetter"/>
      <w:lvlText w:val="%8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90725E">
      <w:start w:val="1"/>
      <w:numFmt w:val="lowerRoman"/>
      <w:lvlText w:val="%9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53F1763"/>
    <w:multiLevelType w:val="hybridMultilevel"/>
    <w:tmpl w:val="C1E03D1C"/>
    <w:lvl w:ilvl="0" w:tplc="EC680FBC">
      <w:start w:val="1"/>
      <w:numFmt w:val="decimal"/>
      <w:lvlText w:val="%1."/>
      <w:lvlJc w:val="left"/>
      <w:pPr>
        <w:ind w:left="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13CC43A">
      <w:start w:val="1"/>
      <w:numFmt w:val="lowerLetter"/>
      <w:lvlText w:val="%2"/>
      <w:lvlJc w:val="left"/>
      <w:pPr>
        <w:ind w:left="1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6746F4E">
      <w:start w:val="1"/>
      <w:numFmt w:val="lowerRoman"/>
      <w:lvlText w:val="%3"/>
      <w:lvlJc w:val="left"/>
      <w:pPr>
        <w:ind w:left="2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8B6681E">
      <w:start w:val="1"/>
      <w:numFmt w:val="decimal"/>
      <w:lvlText w:val="%4"/>
      <w:lvlJc w:val="left"/>
      <w:pPr>
        <w:ind w:left="3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7B83A24">
      <w:start w:val="1"/>
      <w:numFmt w:val="lowerLetter"/>
      <w:lvlText w:val="%5"/>
      <w:lvlJc w:val="left"/>
      <w:pPr>
        <w:ind w:left="3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6B2EF3A">
      <w:start w:val="1"/>
      <w:numFmt w:val="lowerRoman"/>
      <w:lvlText w:val="%6"/>
      <w:lvlJc w:val="left"/>
      <w:pPr>
        <w:ind w:left="4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96A16D6">
      <w:start w:val="1"/>
      <w:numFmt w:val="decimal"/>
      <w:lvlText w:val="%7"/>
      <w:lvlJc w:val="left"/>
      <w:pPr>
        <w:ind w:left="5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3AA00E4">
      <w:start w:val="1"/>
      <w:numFmt w:val="lowerLetter"/>
      <w:lvlText w:val="%8"/>
      <w:lvlJc w:val="left"/>
      <w:pPr>
        <w:ind w:left="5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17061E2">
      <w:start w:val="1"/>
      <w:numFmt w:val="lowerRoman"/>
      <w:lvlText w:val="%9"/>
      <w:lvlJc w:val="left"/>
      <w:pPr>
        <w:ind w:left="6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619"/>
    <w:rsid w:val="00062F2D"/>
    <w:rsid w:val="00A16619"/>
    <w:rsid w:val="00DF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4BE7"/>
  <w15:docId w15:val="{51A7A257-A9B7-491E-AC9C-CF2701446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3" w:lineRule="auto"/>
      <w:ind w:left="10" w:righ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65" w:lineRule="auto"/>
      <w:ind w:left="15" w:hanging="10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2019-10-07T08:41:00Z</dcterms:created>
  <dcterms:modified xsi:type="dcterms:W3CDTF">2019-10-07T08:41:00Z</dcterms:modified>
</cp:coreProperties>
</file>