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B01" w:rsidRPr="00A6726A" w:rsidRDefault="00343A46">
      <w:pPr>
        <w:rPr>
          <w:rFonts w:ascii="Times New Roman" w:hAnsi="Times New Roman" w:cs="Times New Roman"/>
          <w:sz w:val="24"/>
          <w:szCs w:val="24"/>
        </w:rPr>
      </w:pPr>
      <w:r w:rsidRPr="00A6726A">
        <w:rPr>
          <w:rFonts w:ascii="Times New Roman" w:hAnsi="Times New Roman" w:cs="Times New Roman"/>
          <w:sz w:val="24"/>
          <w:szCs w:val="24"/>
        </w:rPr>
        <w:t>Письмо №</w:t>
      </w:r>
      <w:r w:rsidR="00A6726A" w:rsidRPr="00A6726A">
        <w:rPr>
          <w:rFonts w:ascii="Times New Roman" w:hAnsi="Times New Roman" w:cs="Times New Roman"/>
          <w:sz w:val="24"/>
          <w:szCs w:val="24"/>
        </w:rPr>
        <w:t>699</w:t>
      </w:r>
      <w:r w:rsidRPr="00A6726A">
        <w:rPr>
          <w:rFonts w:ascii="Times New Roman" w:hAnsi="Times New Roman" w:cs="Times New Roman"/>
          <w:sz w:val="24"/>
          <w:szCs w:val="24"/>
        </w:rPr>
        <w:t xml:space="preserve"> от 1</w:t>
      </w:r>
      <w:r w:rsidR="00A6726A" w:rsidRPr="00A6726A">
        <w:rPr>
          <w:rFonts w:ascii="Times New Roman" w:hAnsi="Times New Roman" w:cs="Times New Roman"/>
          <w:sz w:val="24"/>
          <w:szCs w:val="24"/>
        </w:rPr>
        <w:t>6</w:t>
      </w:r>
      <w:r w:rsidRPr="00A6726A">
        <w:rPr>
          <w:rFonts w:ascii="Times New Roman" w:hAnsi="Times New Roman" w:cs="Times New Roman"/>
          <w:sz w:val="24"/>
          <w:szCs w:val="24"/>
        </w:rPr>
        <w:t xml:space="preserve"> октября 2019 года</w:t>
      </w:r>
    </w:p>
    <w:p w:rsidR="00A6726A" w:rsidRDefault="00A6726A">
      <w:pPr>
        <w:rPr>
          <w:rFonts w:ascii="Times New Roman" w:hAnsi="Times New Roman" w:cs="Times New Roman"/>
          <w:b/>
          <w:sz w:val="24"/>
          <w:szCs w:val="24"/>
        </w:rPr>
      </w:pPr>
      <w:r w:rsidRPr="00A6726A">
        <w:rPr>
          <w:rFonts w:ascii="Times New Roman" w:hAnsi="Times New Roman" w:cs="Times New Roman"/>
          <w:b/>
          <w:sz w:val="24"/>
          <w:szCs w:val="24"/>
        </w:rPr>
        <w:t>Методик</w:t>
      </w:r>
      <w:r w:rsidRPr="00A6726A">
        <w:rPr>
          <w:rFonts w:ascii="Times New Roman" w:hAnsi="Times New Roman" w:cs="Times New Roman"/>
          <w:b/>
          <w:sz w:val="24"/>
          <w:szCs w:val="24"/>
        </w:rPr>
        <w:t>а</w:t>
      </w:r>
      <w:r w:rsidRPr="00A6726A">
        <w:rPr>
          <w:rFonts w:ascii="Times New Roman" w:hAnsi="Times New Roman" w:cs="Times New Roman"/>
          <w:b/>
          <w:sz w:val="24"/>
          <w:szCs w:val="24"/>
        </w:rPr>
        <w:t xml:space="preserve"> выявления подверженности педагогов радикальным религиозным течениям и экстремистским настроениям</w:t>
      </w:r>
      <w:r w:rsidR="00343A46" w:rsidRPr="00A6726A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343A46" w:rsidRPr="00A6726A" w:rsidRDefault="00343A46">
      <w:pPr>
        <w:rPr>
          <w:rFonts w:ascii="Times New Roman" w:hAnsi="Times New Roman" w:cs="Times New Roman"/>
          <w:b/>
          <w:sz w:val="24"/>
          <w:szCs w:val="24"/>
        </w:rPr>
      </w:pPr>
      <w:r w:rsidRPr="00A672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A6726A">
        <w:rPr>
          <w:rFonts w:ascii="Times New Roman" w:hAnsi="Times New Roman" w:cs="Times New Roman"/>
          <w:b/>
          <w:sz w:val="24"/>
          <w:szCs w:val="24"/>
        </w:rPr>
        <w:t xml:space="preserve">Руководителям </w:t>
      </w:r>
      <w:r w:rsidRPr="00A6726A">
        <w:rPr>
          <w:rFonts w:ascii="Times New Roman" w:hAnsi="Times New Roman" w:cs="Times New Roman"/>
          <w:b/>
          <w:sz w:val="24"/>
          <w:szCs w:val="24"/>
        </w:rPr>
        <w:t>ОО</w:t>
      </w:r>
    </w:p>
    <w:p w:rsidR="00343A46" w:rsidRPr="00A6726A" w:rsidRDefault="00343A46" w:rsidP="00A6726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726A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направляет письмо Министерства образования и науки РД и «Методику выявления подверженности педагогов радикальным </w:t>
      </w:r>
      <w:r w:rsidR="009D3E72" w:rsidRPr="00A6726A">
        <w:rPr>
          <w:rFonts w:ascii="Times New Roman" w:hAnsi="Times New Roman" w:cs="Times New Roman"/>
          <w:sz w:val="24"/>
          <w:szCs w:val="24"/>
        </w:rPr>
        <w:t xml:space="preserve">религиозным </w:t>
      </w:r>
      <w:r w:rsidRPr="00A6726A">
        <w:rPr>
          <w:rFonts w:ascii="Times New Roman" w:hAnsi="Times New Roman" w:cs="Times New Roman"/>
          <w:sz w:val="24"/>
          <w:szCs w:val="24"/>
        </w:rPr>
        <w:t>течениям и экстремистским настроениям» для проведения опроса среди педагогического коллектива.</w:t>
      </w:r>
    </w:p>
    <w:p w:rsidR="00343A46" w:rsidRPr="00A6726A" w:rsidRDefault="00343A46" w:rsidP="00343A46">
      <w:pPr>
        <w:jc w:val="both"/>
        <w:rPr>
          <w:rFonts w:ascii="Times New Roman" w:hAnsi="Times New Roman" w:cs="Times New Roman"/>
          <w:sz w:val="24"/>
          <w:szCs w:val="24"/>
        </w:rPr>
      </w:pPr>
      <w:r w:rsidRPr="00A6726A">
        <w:rPr>
          <w:rFonts w:ascii="Times New Roman" w:hAnsi="Times New Roman" w:cs="Times New Roman"/>
          <w:sz w:val="24"/>
          <w:szCs w:val="24"/>
        </w:rPr>
        <w:t xml:space="preserve">    </w:t>
      </w:r>
      <w:r w:rsidR="00A6726A">
        <w:rPr>
          <w:rFonts w:ascii="Times New Roman" w:hAnsi="Times New Roman" w:cs="Times New Roman"/>
          <w:sz w:val="24"/>
          <w:szCs w:val="24"/>
        </w:rPr>
        <w:tab/>
      </w:r>
      <w:r w:rsidRPr="00A6726A">
        <w:rPr>
          <w:rFonts w:ascii="Times New Roman" w:hAnsi="Times New Roman" w:cs="Times New Roman"/>
          <w:sz w:val="24"/>
          <w:szCs w:val="24"/>
        </w:rPr>
        <w:t>При</w:t>
      </w:r>
      <w:r w:rsidR="00031C3E">
        <w:rPr>
          <w:rFonts w:ascii="Times New Roman" w:hAnsi="Times New Roman" w:cs="Times New Roman"/>
          <w:sz w:val="24"/>
          <w:szCs w:val="24"/>
        </w:rPr>
        <w:t xml:space="preserve">ложение: </w:t>
      </w:r>
      <w:bookmarkStart w:id="0" w:name="_GoBack"/>
      <w:bookmarkEnd w:id="0"/>
      <w:r w:rsidRPr="00A6726A">
        <w:rPr>
          <w:rFonts w:ascii="Times New Roman" w:hAnsi="Times New Roman" w:cs="Times New Roman"/>
          <w:sz w:val="24"/>
          <w:szCs w:val="24"/>
        </w:rPr>
        <w:t>письмо Министерства образования и науки РД и «Методика выявления подверженности педагогов радикальным течениям и экстремистским настроениям».</w:t>
      </w:r>
    </w:p>
    <w:p w:rsidR="00343A46" w:rsidRPr="00A6726A" w:rsidRDefault="00343A46" w:rsidP="00343A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3A46" w:rsidRPr="00A6726A" w:rsidRDefault="00343A46" w:rsidP="00343A4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3A46" w:rsidRPr="00A6726A" w:rsidRDefault="00343A46" w:rsidP="00343A4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3A46" w:rsidRPr="00A6726A" w:rsidRDefault="00343A46" w:rsidP="00343A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26A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Х. Исаева</w:t>
      </w:r>
    </w:p>
    <w:sectPr w:rsidR="00343A46" w:rsidRPr="00A67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A46"/>
    <w:rsid w:val="00031C3E"/>
    <w:rsid w:val="00343A46"/>
    <w:rsid w:val="00826B01"/>
    <w:rsid w:val="009D3E72"/>
    <w:rsid w:val="00A6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EA8EC"/>
  <w15:docId w15:val="{D53EEB53-3162-476A-8664-D02B7E19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2019-10-16T05:11:00Z</dcterms:created>
  <dcterms:modified xsi:type="dcterms:W3CDTF">2019-10-16T05:11:00Z</dcterms:modified>
</cp:coreProperties>
</file>