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E0A" w:rsidRDefault="00E34E0A" w:rsidP="00E34E0A">
      <w:pPr>
        <w:spacing w:after="419" w:line="259" w:lineRule="auto"/>
        <w:ind w:right="0"/>
        <w:jc w:val="center"/>
        <w:rPr>
          <w:noProof/>
          <w:sz w:val="24"/>
          <w:szCs w:val="24"/>
        </w:rPr>
      </w:pPr>
    </w:p>
    <w:p w:rsidR="008B36F9" w:rsidRPr="00E34E0A" w:rsidRDefault="00BE32C7" w:rsidP="00E34E0A">
      <w:pPr>
        <w:spacing w:after="419" w:line="259" w:lineRule="auto"/>
        <w:ind w:right="0"/>
        <w:jc w:val="center"/>
        <w:rPr>
          <w:sz w:val="24"/>
          <w:szCs w:val="24"/>
        </w:rPr>
      </w:pPr>
      <w:bookmarkStart w:id="0" w:name="_GoBack"/>
      <w:bookmarkEnd w:id="0"/>
      <w:r w:rsidRPr="00E34E0A">
        <w:rPr>
          <w:noProof/>
          <w:sz w:val="24"/>
          <w:szCs w:val="24"/>
        </w:rPr>
        <w:t>Письмо №</w:t>
      </w:r>
      <w:r w:rsidR="00DF64FC" w:rsidRPr="00E34E0A">
        <w:rPr>
          <w:noProof/>
          <w:sz w:val="24"/>
          <w:szCs w:val="24"/>
        </w:rPr>
        <w:t>727 от18 октября 2019 года</w:t>
      </w:r>
    </w:p>
    <w:p w:rsidR="00DF64FC" w:rsidRDefault="00BA0DAB" w:rsidP="00E34E0A">
      <w:pPr>
        <w:spacing w:after="0" w:line="225" w:lineRule="auto"/>
        <w:ind w:left="0" w:right="761" w:firstLine="708"/>
        <w:jc w:val="left"/>
        <w:rPr>
          <w:b/>
          <w:sz w:val="24"/>
          <w:szCs w:val="24"/>
        </w:rPr>
      </w:pPr>
      <w:r w:rsidRPr="00E34E0A">
        <w:rPr>
          <w:b/>
          <w:sz w:val="24"/>
          <w:szCs w:val="24"/>
        </w:rPr>
        <w:t xml:space="preserve">О </w:t>
      </w:r>
      <w:r w:rsidRPr="00E34E0A">
        <w:rPr>
          <w:b/>
          <w:sz w:val="24"/>
          <w:szCs w:val="24"/>
        </w:rPr>
        <w:t>проект</w:t>
      </w:r>
      <w:r w:rsidRPr="00E34E0A">
        <w:rPr>
          <w:b/>
          <w:sz w:val="24"/>
          <w:szCs w:val="24"/>
        </w:rPr>
        <w:t>е</w:t>
      </w:r>
      <w:r w:rsidRPr="00E34E0A">
        <w:rPr>
          <w:b/>
          <w:sz w:val="24"/>
          <w:szCs w:val="24"/>
        </w:rPr>
        <w:t xml:space="preserve"> </w:t>
      </w:r>
      <w:r w:rsidRPr="00E34E0A">
        <w:rPr>
          <w:b/>
          <w:sz w:val="24"/>
          <w:szCs w:val="24"/>
        </w:rPr>
        <w:t>Всероссийской образовательной инициативы «Навыки ХXI века»</w:t>
      </w:r>
    </w:p>
    <w:p w:rsidR="00E34E0A" w:rsidRPr="00E34E0A" w:rsidRDefault="00E34E0A" w:rsidP="00E34E0A">
      <w:pPr>
        <w:spacing w:after="0" w:line="225" w:lineRule="auto"/>
        <w:ind w:left="0" w:right="761" w:firstLine="0"/>
        <w:jc w:val="left"/>
        <w:rPr>
          <w:b/>
          <w:sz w:val="24"/>
          <w:szCs w:val="24"/>
        </w:rPr>
      </w:pPr>
    </w:p>
    <w:p w:rsidR="008B36F9" w:rsidRDefault="00E34E0A" w:rsidP="00E34E0A">
      <w:pPr>
        <w:spacing w:after="0" w:line="225" w:lineRule="auto"/>
        <w:ind w:left="4453" w:right="761" w:hanging="1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Pr="00E34E0A">
        <w:rPr>
          <w:sz w:val="24"/>
          <w:szCs w:val="24"/>
        </w:rPr>
        <w:t xml:space="preserve">Руководителям </w:t>
      </w:r>
      <w:r>
        <w:rPr>
          <w:sz w:val="24"/>
          <w:szCs w:val="24"/>
        </w:rPr>
        <w:t>ОО</w:t>
      </w:r>
    </w:p>
    <w:p w:rsidR="00E34E0A" w:rsidRPr="00E34E0A" w:rsidRDefault="00E34E0A" w:rsidP="00E34E0A">
      <w:pPr>
        <w:spacing w:after="0" w:line="225" w:lineRule="auto"/>
        <w:ind w:left="4453" w:right="761" w:hanging="10"/>
        <w:jc w:val="center"/>
        <w:rPr>
          <w:sz w:val="24"/>
          <w:szCs w:val="24"/>
        </w:rPr>
      </w:pPr>
    </w:p>
    <w:p w:rsidR="008B36F9" w:rsidRPr="00E34E0A" w:rsidRDefault="00E34E0A" w:rsidP="00E34E0A">
      <w:pPr>
        <w:spacing w:after="0"/>
        <w:ind w:left="110" w:right="230"/>
        <w:rPr>
          <w:sz w:val="24"/>
          <w:szCs w:val="24"/>
        </w:rPr>
      </w:pPr>
      <w:r w:rsidRPr="00E34E0A">
        <w:rPr>
          <w:sz w:val="24"/>
          <w:szCs w:val="24"/>
        </w:rPr>
        <w:t xml:space="preserve">В соответствии с письмом Автономной некоммерческой организации «Агентство стратегических инициатив по продвижению новых -проектов» (далее Агентство) от 03.10.2019 г. № 3391-04-ог/АСИ </w:t>
      </w:r>
      <w:r w:rsidRPr="00E34E0A">
        <w:rPr>
          <w:sz w:val="24"/>
          <w:szCs w:val="24"/>
        </w:rPr>
        <w:t>сообщае</w:t>
      </w:r>
      <w:r w:rsidR="00BA0DAB" w:rsidRPr="00E34E0A">
        <w:rPr>
          <w:sz w:val="24"/>
          <w:szCs w:val="24"/>
        </w:rPr>
        <w:t>м</w:t>
      </w:r>
      <w:r w:rsidRPr="00E34E0A">
        <w:rPr>
          <w:sz w:val="24"/>
          <w:szCs w:val="24"/>
        </w:rPr>
        <w:t>.</w:t>
      </w:r>
    </w:p>
    <w:p w:rsidR="008B36F9" w:rsidRPr="00E34E0A" w:rsidRDefault="00E34E0A" w:rsidP="00E34E0A">
      <w:pPr>
        <w:spacing w:after="0"/>
        <w:ind w:left="110" w:right="230"/>
        <w:rPr>
          <w:sz w:val="24"/>
          <w:szCs w:val="24"/>
        </w:rPr>
      </w:pPr>
      <w:r w:rsidRPr="00E34E0A">
        <w:rPr>
          <w:sz w:val="24"/>
          <w:szCs w:val="24"/>
        </w:rPr>
        <w:t>Агентство создано для реализации стратегических проектов в бизнесе, социальной сфере, системе кадров и профессиональном образовании. Целью Агентства является продвижение приоритетных проектов, ос</w:t>
      </w:r>
      <w:r w:rsidRPr="00E34E0A">
        <w:rPr>
          <w:sz w:val="24"/>
          <w:szCs w:val="24"/>
        </w:rPr>
        <w:t>уществление мероприятий по улучшению предпринимательской среды в России, развитие профессиональных кадров. Для достижения данной цели создан механизм поддержки проектов.</w:t>
      </w:r>
    </w:p>
    <w:p w:rsidR="008B36F9" w:rsidRPr="00E34E0A" w:rsidRDefault="00E34E0A" w:rsidP="00E34E0A">
      <w:pPr>
        <w:spacing w:after="0"/>
        <w:ind w:left="110" w:right="230"/>
        <w:rPr>
          <w:sz w:val="24"/>
          <w:szCs w:val="24"/>
        </w:rPr>
      </w:pPr>
      <w:r w:rsidRPr="00E34E0A">
        <w:rPr>
          <w:sz w:val="24"/>
          <w:szCs w:val="24"/>
        </w:rPr>
        <w:t>В направлении «Молодые профессионалы» прошёл комплексную экспертизу и получает поддерж</w:t>
      </w:r>
      <w:r w:rsidRPr="00E34E0A">
        <w:rPr>
          <w:sz w:val="24"/>
          <w:szCs w:val="24"/>
        </w:rPr>
        <w:t xml:space="preserve">ку проект «Интерактивная платформа для изучения английского языка </w:t>
      </w:r>
      <w:proofErr w:type="spellStart"/>
      <w:r w:rsidRPr="00E34E0A">
        <w:rPr>
          <w:sz w:val="24"/>
          <w:szCs w:val="24"/>
        </w:rPr>
        <w:t>Vimbox</w:t>
      </w:r>
      <w:proofErr w:type="spellEnd"/>
      <w:r w:rsidRPr="00E34E0A">
        <w:rPr>
          <w:sz w:val="24"/>
          <w:szCs w:val="24"/>
        </w:rPr>
        <w:t>» (протокол № 32 от 8 ноября 2017 года), направленный на развитие современных информационных технологий в области преподавания английского языка в общеобразовательных учреждениях и реа</w:t>
      </w:r>
      <w:r w:rsidRPr="00E34E0A">
        <w:rPr>
          <w:sz w:val="24"/>
          <w:szCs w:val="24"/>
        </w:rPr>
        <w:t xml:space="preserve">лизуемый онлайн-сервисом </w:t>
      </w:r>
      <w:proofErr w:type="spellStart"/>
      <w:r w:rsidRPr="00E34E0A">
        <w:rPr>
          <w:sz w:val="24"/>
          <w:szCs w:val="24"/>
        </w:rPr>
        <w:t>Skyeng</w:t>
      </w:r>
      <w:proofErr w:type="spellEnd"/>
      <w:r w:rsidRPr="00E34E0A">
        <w:rPr>
          <w:sz w:val="24"/>
          <w:szCs w:val="24"/>
        </w:rPr>
        <w:t>. Особенностями интерактивной платформы являются возможность замера показателей урока для эффективного отслеживания прогресса обучающихся -и интеллектуальная проверка домашних заданий без участия учителя.</w:t>
      </w:r>
    </w:p>
    <w:p w:rsidR="008B36F9" w:rsidRPr="00E34E0A" w:rsidRDefault="00E34E0A" w:rsidP="00E34E0A">
      <w:pPr>
        <w:spacing w:after="0"/>
        <w:ind w:left="110" w:right="230"/>
        <w:rPr>
          <w:sz w:val="24"/>
          <w:szCs w:val="24"/>
        </w:rPr>
      </w:pPr>
      <w:r w:rsidRPr="00E34E0A">
        <w:rPr>
          <w:sz w:val="24"/>
          <w:szCs w:val="24"/>
        </w:rPr>
        <w:t>29 августа состоялос</w:t>
      </w:r>
      <w:r w:rsidRPr="00E34E0A">
        <w:rPr>
          <w:sz w:val="24"/>
          <w:szCs w:val="24"/>
        </w:rPr>
        <w:t>ь открытие Всероссийской образовательной инициативы «Навыки Х</w:t>
      </w:r>
      <w:r w:rsidR="00BA0DAB" w:rsidRPr="00E34E0A">
        <w:rPr>
          <w:sz w:val="24"/>
          <w:szCs w:val="24"/>
          <w:lang w:val="en-US"/>
        </w:rPr>
        <w:t>XI</w:t>
      </w:r>
      <w:r w:rsidRPr="00E34E0A">
        <w:rPr>
          <w:sz w:val="24"/>
          <w:szCs w:val="24"/>
        </w:rPr>
        <w:t xml:space="preserve"> века» (далее — «Навыки Х</w:t>
      </w:r>
      <w:r w:rsidR="00BA0DAB" w:rsidRPr="00E34E0A">
        <w:rPr>
          <w:sz w:val="24"/>
          <w:szCs w:val="24"/>
          <w:lang w:val="en-US"/>
        </w:rPr>
        <w:t>XI</w:t>
      </w:r>
      <w:r w:rsidRPr="00E34E0A">
        <w:rPr>
          <w:sz w:val="24"/>
          <w:szCs w:val="24"/>
        </w:rPr>
        <w:t xml:space="preserve"> века») — всероссийской проверки навыков будущего и олимпиады по трём основным предметам: английскому языку, математике и информатике для учащихся 2-11 классов общеобра</w:t>
      </w:r>
      <w:r w:rsidRPr="00E34E0A">
        <w:rPr>
          <w:sz w:val="24"/>
          <w:szCs w:val="24"/>
        </w:rPr>
        <w:t xml:space="preserve">зовательных организаций. Проект реализован на интерактивной платформе </w:t>
      </w:r>
      <w:proofErr w:type="spellStart"/>
      <w:r w:rsidRPr="00E34E0A">
        <w:rPr>
          <w:sz w:val="24"/>
          <w:szCs w:val="24"/>
        </w:rPr>
        <w:t>Vimbox</w:t>
      </w:r>
      <w:proofErr w:type="spellEnd"/>
      <w:r w:rsidRPr="00E34E0A">
        <w:rPr>
          <w:sz w:val="24"/>
          <w:szCs w:val="24"/>
        </w:rPr>
        <w:t>. Доступ к прохождению заданий и получению результатов будет открыт до 15 ноября 2019 года.</w:t>
      </w:r>
    </w:p>
    <w:p w:rsidR="008B36F9" w:rsidRPr="00E34E0A" w:rsidRDefault="00E34E0A" w:rsidP="00E34E0A">
      <w:pPr>
        <w:spacing w:after="0" w:line="261" w:lineRule="auto"/>
        <w:ind w:left="91" w:right="0" w:firstLine="710"/>
        <w:rPr>
          <w:sz w:val="24"/>
          <w:szCs w:val="24"/>
        </w:rPr>
      </w:pPr>
      <w:proofErr w:type="spellStart"/>
      <w:r w:rsidRPr="00E34E0A">
        <w:rPr>
          <w:sz w:val="24"/>
          <w:szCs w:val="24"/>
        </w:rPr>
        <w:t>Соорганизаторами</w:t>
      </w:r>
      <w:proofErr w:type="spellEnd"/>
      <w:r w:rsidRPr="00E34E0A">
        <w:rPr>
          <w:sz w:val="24"/>
          <w:szCs w:val="24"/>
        </w:rPr>
        <w:t xml:space="preserve"> проекта выступают Высшая школа Экономики, Московский государственный лингвистический университет, Московский физико-технический институт и Национальный исследовательский технологический университет «</w:t>
      </w:r>
      <w:proofErr w:type="spellStart"/>
      <w:r w:rsidRPr="00E34E0A">
        <w:rPr>
          <w:sz w:val="24"/>
          <w:szCs w:val="24"/>
        </w:rPr>
        <w:t>МИСиС</w:t>
      </w:r>
      <w:proofErr w:type="spellEnd"/>
      <w:r w:rsidRPr="00E34E0A">
        <w:rPr>
          <w:sz w:val="24"/>
          <w:szCs w:val="24"/>
        </w:rPr>
        <w:t>».</w:t>
      </w:r>
    </w:p>
    <w:p w:rsidR="008B36F9" w:rsidRPr="00E34E0A" w:rsidRDefault="00E34E0A" w:rsidP="00E34E0A">
      <w:pPr>
        <w:spacing w:after="0" w:line="261" w:lineRule="auto"/>
        <w:ind w:left="91" w:right="0" w:firstLine="710"/>
        <w:rPr>
          <w:sz w:val="24"/>
          <w:szCs w:val="24"/>
        </w:rPr>
      </w:pPr>
      <w:r w:rsidRPr="00E34E0A">
        <w:rPr>
          <w:sz w:val="24"/>
          <w:szCs w:val="24"/>
        </w:rPr>
        <w:t>Учитывая важность развития навык</w:t>
      </w:r>
      <w:r w:rsidRPr="00E34E0A">
        <w:rPr>
          <w:sz w:val="24"/>
          <w:szCs w:val="24"/>
        </w:rPr>
        <w:t>ов будущего у школьников и формирования необходимых компетенций для работы в цифровой образовательной среде у родителей и учителей в условиях развития тренда цифровой трансформации для реализации целей Национального проекта «Образование» и Национальной про</w:t>
      </w:r>
      <w:r w:rsidRPr="00E34E0A">
        <w:rPr>
          <w:sz w:val="24"/>
          <w:szCs w:val="24"/>
        </w:rPr>
        <w:t xml:space="preserve">граммы «Цифровая экономика» </w:t>
      </w:r>
      <w:r w:rsidRPr="00E34E0A">
        <w:rPr>
          <w:sz w:val="24"/>
          <w:szCs w:val="24"/>
        </w:rPr>
        <w:t>рекомендуе</w:t>
      </w:r>
      <w:r w:rsidR="00BA0DAB" w:rsidRPr="00E34E0A">
        <w:rPr>
          <w:sz w:val="24"/>
          <w:szCs w:val="24"/>
        </w:rPr>
        <w:t>т</w:t>
      </w:r>
      <w:r w:rsidRPr="00E34E0A">
        <w:rPr>
          <w:sz w:val="24"/>
          <w:szCs w:val="24"/>
        </w:rPr>
        <w:t xml:space="preserve"> рассмотреть возможность участия в проекте.</w:t>
      </w:r>
    </w:p>
    <w:p w:rsidR="008B36F9" w:rsidRPr="00E34E0A" w:rsidRDefault="008B36F9" w:rsidP="00E34E0A">
      <w:pPr>
        <w:spacing w:after="0"/>
        <w:rPr>
          <w:sz w:val="24"/>
          <w:szCs w:val="24"/>
        </w:rPr>
        <w:sectPr w:rsidR="008B36F9" w:rsidRPr="00E34E0A">
          <w:pgSz w:w="12250" w:h="17078"/>
          <w:pgMar w:top="595" w:right="590" w:bottom="2134" w:left="1642" w:header="720" w:footer="720" w:gutter="0"/>
          <w:cols w:space="720"/>
        </w:sectPr>
      </w:pPr>
    </w:p>
    <w:p w:rsidR="008B36F9" w:rsidRDefault="00E34E0A" w:rsidP="00E34E0A">
      <w:pPr>
        <w:spacing w:after="0" w:line="261" w:lineRule="auto"/>
        <w:ind w:left="696" w:right="0" w:hanging="10"/>
        <w:rPr>
          <w:sz w:val="24"/>
          <w:szCs w:val="24"/>
        </w:rPr>
      </w:pPr>
      <w:r w:rsidRPr="00E34E0A">
        <w:rPr>
          <w:sz w:val="24"/>
          <w:szCs w:val="24"/>
        </w:rPr>
        <w:lastRenderedPageBreak/>
        <w:t>Информация об Олимпиаде прилагается.</w:t>
      </w:r>
    </w:p>
    <w:p w:rsidR="00E34E0A" w:rsidRPr="00E34E0A" w:rsidRDefault="00E34E0A" w:rsidP="00E34E0A">
      <w:pPr>
        <w:spacing w:after="0" w:line="261" w:lineRule="auto"/>
        <w:ind w:left="696" w:right="0" w:hanging="10"/>
        <w:rPr>
          <w:sz w:val="24"/>
          <w:szCs w:val="24"/>
        </w:rPr>
      </w:pPr>
    </w:p>
    <w:p w:rsidR="008B36F9" w:rsidRDefault="00E34E0A" w:rsidP="00E34E0A">
      <w:pPr>
        <w:spacing w:after="0" w:line="261" w:lineRule="auto"/>
        <w:ind w:left="701" w:right="0" w:hanging="10"/>
        <w:rPr>
          <w:sz w:val="24"/>
          <w:szCs w:val="24"/>
        </w:rPr>
      </w:pPr>
      <w:r w:rsidRPr="00E34E0A">
        <w:rPr>
          <w:sz w:val="24"/>
          <w:szCs w:val="24"/>
        </w:rPr>
        <w:t>Приложения: на 1 л. в 1 экз.</w:t>
      </w:r>
    </w:p>
    <w:p w:rsidR="00E34E0A" w:rsidRPr="00E34E0A" w:rsidRDefault="00E34E0A" w:rsidP="00E34E0A">
      <w:pPr>
        <w:spacing w:after="0" w:line="261" w:lineRule="auto"/>
        <w:ind w:left="701" w:right="0" w:hanging="10"/>
        <w:rPr>
          <w:sz w:val="24"/>
          <w:szCs w:val="24"/>
        </w:rPr>
      </w:pPr>
    </w:p>
    <w:p w:rsidR="008B36F9" w:rsidRPr="00E34E0A" w:rsidRDefault="00BA0DAB" w:rsidP="00E34E0A">
      <w:pPr>
        <w:spacing w:after="0" w:line="259" w:lineRule="auto"/>
        <w:ind w:left="14" w:right="0" w:hanging="10"/>
        <w:jc w:val="left"/>
        <w:rPr>
          <w:sz w:val="24"/>
          <w:szCs w:val="24"/>
        </w:rPr>
      </w:pPr>
      <w:r w:rsidRPr="00E34E0A">
        <w:rPr>
          <w:sz w:val="24"/>
          <w:szCs w:val="24"/>
        </w:rPr>
        <w:t>Начальник МКУ «УО</w:t>
      </w:r>
      <w:proofErr w:type="gramStart"/>
      <w:r w:rsidRPr="00E34E0A">
        <w:rPr>
          <w:sz w:val="24"/>
          <w:szCs w:val="24"/>
        </w:rPr>
        <w:t xml:space="preserve">»:   </w:t>
      </w:r>
      <w:proofErr w:type="gramEnd"/>
      <w:r w:rsidRPr="00E34E0A">
        <w:rPr>
          <w:sz w:val="24"/>
          <w:szCs w:val="24"/>
        </w:rPr>
        <w:t xml:space="preserve">                                          </w:t>
      </w:r>
      <w:proofErr w:type="spellStart"/>
      <w:r w:rsidRPr="00E34E0A">
        <w:rPr>
          <w:sz w:val="24"/>
          <w:szCs w:val="24"/>
        </w:rPr>
        <w:t>Х.Исаева</w:t>
      </w:r>
      <w:proofErr w:type="spellEnd"/>
    </w:p>
    <w:sectPr w:rsidR="008B36F9" w:rsidRPr="00E34E0A">
      <w:type w:val="continuous"/>
      <w:pgSz w:w="12250" w:h="17078"/>
      <w:pgMar w:top="717" w:right="864" w:bottom="1956" w:left="17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F9"/>
    <w:rsid w:val="008B36F9"/>
    <w:rsid w:val="00BA0DAB"/>
    <w:rsid w:val="00BE32C7"/>
    <w:rsid w:val="00DF64FC"/>
    <w:rsid w:val="00E3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6787C"/>
  <w15:docId w15:val="{26F100A1-AE16-414E-A6B1-46C9DF13D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6" w:line="246" w:lineRule="auto"/>
      <w:ind w:left="115" w:right="245" w:firstLine="69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2019-10-18T13:51:00Z</dcterms:created>
  <dcterms:modified xsi:type="dcterms:W3CDTF">2019-10-18T13:53:00Z</dcterms:modified>
</cp:coreProperties>
</file>