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63" w:rsidRDefault="00CD5B63">
      <w:pPr>
        <w:spacing w:after="101" w:line="259" w:lineRule="auto"/>
        <w:ind w:left="4018" w:firstLine="0"/>
        <w:jc w:val="left"/>
      </w:pPr>
    </w:p>
    <w:p w:rsidR="00C11D32" w:rsidRPr="00C11D32" w:rsidRDefault="00C11D32" w:rsidP="00C11D32">
      <w:pPr>
        <w:spacing w:after="370" w:line="238" w:lineRule="auto"/>
        <w:ind w:left="9" w:right="3921" w:hanging="10"/>
        <w:jc w:val="left"/>
        <w:rPr>
          <w:sz w:val="24"/>
          <w:szCs w:val="24"/>
        </w:rPr>
      </w:pPr>
      <w:r w:rsidRPr="00C11D32">
        <w:rPr>
          <w:sz w:val="24"/>
          <w:szCs w:val="24"/>
        </w:rPr>
        <w:t>Письмо №763 от 30 октября 2019 года</w:t>
      </w:r>
    </w:p>
    <w:p w:rsidR="00C11D32" w:rsidRPr="00C11D32" w:rsidRDefault="00C11D32" w:rsidP="00C11D32">
      <w:pPr>
        <w:spacing w:after="370" w:line="238" w:lineRule="auto"/>
        <w:ind w:left="9" w:right="1653" w:hanging="10"/>
        <w:jc w:val="left"/>
        <w:rPr>
          <w:b/>
          <w:sz w:val="24"/>
          <w:szCs w:val="24"/>
        </w:rPr>
      </w:pPr>
      <w:bookmarkStart w:id="0" w:name="_GoBack"/>
      <w:r w:rsidRPr="00C11D32">
        <w:rPr>
          <w:b/>
          <w:sz w:val="24"/>
          <w:szCs w:val="24"/>
        </w:rPr>
        <w:t>О международной онлайн-олимпиаде bricsmath.com</w:t>
      </w:r>
    </w:p>
    <w:bookmarkEnd w:id="0"/>
    <w:p w:rsidR="00CD5B63" w:rsidRPr="00C11D32" w:rsidRDefault="00C11D32" w:rsidP="00C11D32">
      <w:pPr>
        <w:spacing w:after="370" w:line="238" w:lineRule="auto"/>
        <w:ind w:left="9" w:right="93" w:hanging="10"/>
        <w:jc w:val="right"/>
        <w:rPr>
          <w:sz w:val="24"/>
          <w:szCs w:val="24"/>
        </w:rPr>
      </w:pPr>
      <w:r w:rsidRPr="00C11D32">
        <w:rPr>
          <w:sz w:val="24"/>
          <w:szCs w:val="24"/>
        </w:rPr>
        <w:t>Руководителям ОО</w:t>
      </w:r>
      <w:r w:rsidRPr="00C11D32">
        <w:rPr>
          <w:sz w:val="24"/>
          <w:szCs w:val="24"/>
        </w:rPr>
        <w:tab/>
      </w:r>
      <w:r w:rsidRPr="00C11D32">
        <w:rPr>
          <w:noProof/>
          <w:sz w:val="24"/>
          <w:szCs w:val="24"/>
        </w:rPr>
        <w:drawing>
          <wp:inline distT="0" distB="0" distL="0" distR="0">
            <wp:extent cx="6097" cy="9144"/>
            <wp:effectExtent l="0" t="0" r="0" b="0"/>
            <wp:docPr id="733" name="Picture 7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Picture 73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B63" w:rsidRPr="00C11D32" w:rsidRDefault="00C11D32">
      <w:pPr>
        <w:ind w:left="-10"/>
        <w:rPr>
          <w:sz w:val="24"/>
          <w:szCs w:val="24"/>
        </w:rPr>
      </w:pPr>
      <w:r w:rsidRPr="00C11D32">
        <w:rPr>
          <w:sz w:val="24"/>
          <w:szCs w:val="24"/>
        </w:rPr>
        <w:t>МКУ «Управление образования»</w:t>
      </w:r>
      <w:r w:rsidRPr="00C11D32">
        <w:rPr>
          <w:sz w:val="24"/>
          <w:szCs w:val="24"/>
        </w:rPr>
        <w:t xml:space="preserve"> направляет письмо Министерства просвещения Российской Федерации о проведении международной онлайн—олимпи</w:t>
      </w:r>
      <w:r>
        <w:rPr>
          <w:sz w:val="24"/>
          <w:szCs w:val="24"/>
        </w:rPr>
        <w:t>ады BRICSMATH.COM (далее — олимпи</w:t>
      </w:r>
      <w:r w:rsidRPr="00C11D32">
        <w:rPr>
          <w:sz w:val="24"/>
          <w:szCs w:val="24"/>
        </w:rPr>
        <w:t>ада).</w:t>
      </w:r>
    </w:p>
    <w:p w:rsidR="00CD5B63" w:rsidRPr="00C11D32" w:rsidRDefault="00C11D32">
      <w:pPr>
        <w:spacing w:after="328"/>
        <w:ind w:left="-10"/>
        <w:rPr>
          <w:sz w:val="24"/>
          <w:szCs w:val="24"/>
        </w:rPr>
      </w:pPr>
      <w:r w:rsidRPr="00C11D32">
        <w:rPr>
          <w:sz w:val="24"/>
          <w:szCs w:val="24"/>
        </w:rPr>
        <w:t xml:space="preserve">Просим Вас довести данную информацию до сведения педагогов </w:t>
      </w:r>
      <w:r w:rsidRPr="00C11D32">
        <w:rPr>
          <w:sz w:val="24"/>
          <w:szCs w:val="24"/>
        </w:rPr>
        <w:t>общеобразовательных организаций</w:t>
      </w:r>
      <w:r w:rsidRPr="00C11D32">
        <w:rPr>
          <w:sz w:val="24"/>
          <w:szCs w:val="24"/>
        </w:rPr>
        <w:t>, для информирования заинтересованных лиц и их участия в проводимом мероприятии.</w:t>
      </w:r>
    </w:p>
    <w:p w:rsidR="00CD5B63" w:rsidRPr="00C11D32" w:rsidRDefault="00C11D32" w:rsidP="00C11D32">
      <w:pPr>
        <w:spacing w:after="282"/>
        <w:ind w:left="360" w:firstLine="0"/>
        <w:rPr>
          <w:sz w:val="24"/>
          <w:szCs w:val="24"/>
        </w:rPr>
      </w:pPr>
      <w:r w:rsidRPr="00C11D32">
        <w:rPr>
          <w:sz w:val="24"/>
          <w:szCs w:val="24"/>
        </w:rPr>
        <w:t>Приложение: на 10 л. в 1 экз.</w:t>
      </w:r>
    </w:p>
    <w:p w:rsidR="00C11D32" w:rsidRPr="00C11D32" w:rsidRDefault="00C11D32" w:rsidP="00C11D3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</w:p>
    <w:p w:rsidR="00C11D32" w:rsidRPr="00C11D32" w:rsidRDefault="00C11D32" w:rsidP="00C11D3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r w:rsidRPr="00C11D32">
        <w:rPr>
          <w:rFonts w:eastAsia="Calibri"/>
          <w:color w:val="auto"/>
          <w:sz w:val="24"/>
          <w:szCs w:val="24"/>
        </w:rPr>
        <w:t>Начальник МКУ «УО»:                                              Х.Исаева</w:t>
      </w:r>
    </w:p>
    <w:p w:rsidR="00C11D32" w:rsidRPr="00C11D32" w:rsidRDefault="00C11D32" w:rsidP="00C11D32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</w:p>
    <w:p w:rsidR="00C11D32" w:rsidRPr="00C11D32" w:rsidRDefault="00C11D32" w:rsidP="00C11D3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</w:p>
    <w:p w:rsidR="00C11D32" w:rsidRPr="00C11D32" w:rsidRDefault="00C11D32" w:rsidP="00C11D3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C11D32">
        <w:rPr>
          <w:i/>
          <w:color w:val="auto"/>
          <w:sz w:val="20"/>
          <w:szCs w:val="20"/>
        </w:rPr>
        <w:t>Исп. Магомедова У.К.</w:t>
      </w:r>
    </w:p>
    <w:p w:rsidR="00C11D32" w:rsidRPr="00C11D32" w:rsidRDefault="00C11D32" w:rsidP="00C11D3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C11D32">
        <w:rPr>
          <w:i/>
          <w:color w:val="auto"/>
          <w:sz w:val="20"/>
          <w:szCs w:val="20"/>
        </w:rPr>
        <w:t>Тел.: 8 903 482 57 46</w:t>
      </w:r>
    </w:p>
    <w:p w:rsidR="00C11D32" w:rsidRPr="00C11D32" w:rsidRDefault="00C11D32" w:rsidP="00C11D32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</w:p>
    <w:p w:rsidR="00C11D32" w:rsidRDefault="00C11D32" w:rsidP="00C11D32">
      <w:pPr>
        <w:spacing w:after="282"/>
      </w:pPr>
    </w:p>
    <w:sectPr w:rsidR="00C11D32">
      <w:pgSz w:w="12121" w:h="16988"/>
      <w:pgMar w:top="528" w:right="1027" w:bottom="1440" w:left="15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.5pt;height:4.5pt;visibility:visible;mso-wrap-style:square" o:bullet="t">
        <v:imagedata r:id="rId1" o:title=""/>
      </v:shape>
    </w:pict>
  </w:numPicBullet>
  <w:abstractNum w:abstractNumId="0" w15:restartNumberingAfterBreak="0">
    <w:nsid w:val="6EAE6458"/>
    <w:multiLevelType w:val="hybridMultilevel"/>
    <w:tmpl w:val="82243552"/>
    <w:lvl w:ilvl="0" w:tplc="09B001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D0DB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654D5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040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28B3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CC36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008F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23A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04EE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63"/>
    <w:rsid w:val="00C11D32"/>
    <w:rsid w:val="00CD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35666"/>
  <w15:docId w15:val="{9B096A32-1AC6-401A-BBD1-3CF7C963E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51" w:lineRule="auto"/>
      <w:ind w:left="5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D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2019-10-30T11:23:00Z</dcterms:created>
  <dcterms:modified xsi:type="dcterms:W3CDTF">2019-10-30T11:23:00Z</dcterms:modified>
</cp:coreProperties>
</file>