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268493" w14:textId="5AFBB67F" w:rsidR="00CE60D7" w:rsidRPr="000A4B81" w:rsidRDefault="00CE60D7" w:rsidP="00CE60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"http://www.dagminobr.ru/documenty/informacionnie_pisma/pismo_0611074011818_ot_19_oktyabrya_2018g" </w:instrText>
      </w: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0A4B8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№7</w:t>
      </w:r>
      <w:r w:rsidR="00BB317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83 </w:t>
      </w:r>
      <w:r w:rsidRPr="000A4B8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от </w:t>
      </w:r>
      <w:r w:rsidR="00BB317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05 ноября</w:t>
      </w:r>
      <w:r w:rsidRPr="000A4B8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</w:t>
      </w:r>
      <w:r w:rsidR="00BB317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</w:t>
      </w:r>
      <w:r w:rsidRPr="000A4B8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г.</w:t>
      </w: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14:paraId="49B9027F" w14:textId="089523E2" w:rsidR="00CE60D7" w:rsidRPr="000A4B81" w:rsidRDefault="00CE60D7" w:rsidP="00CE60D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BB317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проведении</w:t>
      </w:r>
      <w:r w:rsidRPr="000A4B8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Единого урока по безопасности в сети «Интернет» </w:t>
      </w:r>
    </w:p>
    <w:p w14:paraId="59A1AF28" w14:textId="77777777" w:rsidR="00CE60D7" w:rsidRPr="000A4B81" w:rsidRDefault="00CE60D7" w:rsidP="00CE60D7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Руководителям ОО</w:t>
      </w:r>
    </w:p>
    <w:p w14:paraId="547E88B4" w14:textId="77777777" w:rsidR="00183475" w:rsidRPr="000A4B81" w:rsidRDefault="00183475" w:rsidP="00DA4CBB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4F469F" w14:textId="0DCF7A2D" w:rsidR="00183475" w:rsidRPr="000A4B81" w:rsidRDefault="00183475" w:rsidP="00DA4CBB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соответствии с решениями парламентских слушаний «Актуальные вопросы обеспечения безопасности и развития детей в информационном пространстве», прошедшими 17 апреля 2017 года в Совете Федерации, и планом мероприятий по реализации Концепции информационной безопасности детей на 2018-2020 годы, утверждённым приказом </w:t>
      </w:r>
      <w:proofErr w:type="spellStart"/>
      <w:r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>Минкомсвязи</w:t>
      </w:r>
      <w:proofErr w:type="spellEnd"/>
      <w:r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России №88 от 27.02.2018, </w:t>
      </w:r>
      <w:r w:rsidR="009E382D"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МКУ «Управление образования» Сергокалинского района информирует, что </w:t>
      </w:r>
      <w:r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осенью 2019 года </w:t>
      </w:r>
      <w:r w:rsidR="009E382D"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>во всех образовательных организациях района должен пройти</w:t>
      </w:r>
      <w:proofErr w:type="gramEnd"/>
      <w:r w:rsidR="009E382D"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>Единый урок по безопасности в сети «Интернет»</w:t>
      </w:r>
      <w:r w:rsidR="009E382D"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(далее – Единый урок)</w:t>
      </w:r>
      <w:r w:rsidRPr="000A4B8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0FB6B13" w14:textId="77777777" w:rsidR="00CE60D7" w:rsidRPr="000A4B81" w:rsidRDefault="00CE60D7" w:rsidP="00CE60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осенними каникулами в образовательных организациях рекомендуется во время каникул направить обучающихся и педагогических работников на дистанционные мероприятия Единого урока по безопасности в сети «Интернет».</w:t>
      </w:r>
    </w:p>
    <w:p w14:paraId="68D3EB58" w14:textId="77777777" w:rsidR="00183475" w:rsidRPr="00183475" w:rsidRDefault="00183475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урок представляет собой цикл мероприятий, направленных на повышение уровня информационной безопасности детей, и направлен обеспечение внимания родительской и педагогической общественности к проблеме обеспечения безопасности и развития детей в информационном пространстве.</w:t>
      </w:r>
    </w:p>
    <w:p w14:paraId="24F886DB" w14:textId="77777777" w:rsidR="00183475" w:rsidRPr="00183475" w:rsidRDefault="00183475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Инициатором Единого урока выступила спикер Совета Федерации Федерального Собрания Российской Федерации В.И. Матвиенко.</w:t>
      </w:r>
    </w:p>
    <w:p w14:paraId="6D5A4B02" w14:textId="77777777" w:rsidR="00183475" w:rsidRPr="000A4B81" w:rsidRDefault="00183475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Единого урока выступает Временная комиссия Совета Федерации по развитию информационного общества, </w:t>
      </w:r>
      <w:proofErr w:type="spellStart"/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и МЧС России при поддержке </w:t>
      </w:r>
      <w:proofErr w:type="spellStart"/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Минкомсвязи</w:t>
      </w:r>
      <w:proofErr w:type="spellEnd"/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и </w:t>
      </w:r>
      <w:proofErr w:type="spellStart"/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Роскомнадзора</w:t>
      </w:r>
      <w:proofErr w:type="spellEnd"/>
      <w:r w:rsidRPr="001834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439824" w14:textId="77777777" w:rsidR="00DA6329" w:rsidRPr="000A4B81" w:rsidRDefault="00DA6329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2019 году Единый урок пройдет уже в шестой раз, охватив миллионы детей и их родителей во всех субъектах РФ.</w:t>
      </w:r>
    </w:p>
    <w:p w14:paraId="1F7038AB" w14:textId="4F3078DD" w:rsidR="009E382D" w:rsidRPr="009E382D" w:rsidRDefault="009E382D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в Едином уроке приняли участие </w:t>
      </w:r>
      <w:proofErr w:type="gram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32 800 школ, 2 100 000 родителей и 440 000 учителей. В программу урока вошли мероприятия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дистационные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родителей, были разработаны новые материалы для проведения уроков и запущен сайт Единого урока для детей -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Единыйурок</w:t>
      </w:r>
      <w:proofErr w:type="gram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3AB9D6" w14:textId="2584A86A" w:rsidR="009E382D" w:rsidRPr="009E382D" w:rsidRDefault="009E382D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начале 2018 года Единый урок по безопасности в сети «Интернет» стал полуфиналистом конкурса соискания Премии Всемирной встречи на высшем уровне по вопросам информационного общества, организаторами которой </w:t>
      </w:r>
      <w:r w:rsidR="00DA4CBB"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выступают различные организац</w:t>
      </w:r>
      <w:proofErr w:type="gramStart"/>
      <w:r w:rsidR="00DA4CBB"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</w:t>
      </w:r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proofErr w:type="gram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 Выдвижение Единого урока на конкурс было поддержано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Минкомсвязи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Роскомнадзором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64 администрациями субъектов Российской Федерации.</w:t>
      </w:r>
    </w:p>
    <w:p w14:paraId="7AF805AE" w14:textId="195D0DFA" w:rsidR="009E382D" w:rsidRPr="009E382D" w:rsidRDefault="009E382D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программа Единого урока расширена новыми направлени</w:t>
      </w:r>
      <w:r w:rsidR="000A4B81"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 и мероприятиями, которые ох</w:t>
      </w:r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ватили обучающихся более 30 000 образовательных организаций, а программа расширена предусмотренными мероприятиями плана мероприятий по реализации Концепции информационной безопасности детей на 2018-2020 годы, утверждёнными приказами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Минкомсвязи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№88 от 27.02.2018 и от 29.07.2018 N 330.</w:t>
      </w:r>
    </w:p>
    <w:p w14:paraId="17FED43B" w14:textId="77777777" w:rsidR="009E382D" w:rsidRPr="000A4B81" w:rsidRDefault="009E382D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программа Единого урока обновлена за счет разработки методических рекомендаций по основам информационной безопасности для обучающихся общеобразовательных организаций с учётом информационных, потребительских, </w:t>
      </w:r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технических и коммуникативных аспектов информационной безопасности, подготовленные Временной комиссией Совета Федерации по развитию информационного общества, ФСБ России,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Минкомсвязи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</w:t>
      </w:r>
      <w:proofErr w:type="spellStart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Роскомнадзором</w:t>
      </w:r>
      <w:proofErr w:type="spellEnd"/>
      <w:r w:rsidRPr="009E382D">
        <w:rPr>
          <w:rFonts w:ascii="Times New Roman" w:eastAsia="Times New Roman" w:hAnsi="Times New Roman" w:cs="Times New Roman"/>
          <w:sz w:val="24"/>
          <w:szCs w:val="24"/>
          <w:lang w:eastAsia="ru-RU"/>
        </w:rPr>
        <w:t>, МЧС России и Минздравом России.</w:t>
      </w:r>
      <w:proofErr w:type="gramEnd"/>
    </w:p>
    <w:p w14:paraId="1199A3AF" w14:textId="1C784B77" w:rsidR="00DA6329" w:rsidRPr="000A4B81" w:rsidRDefault="00DA6329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вышеизложенного, просим Вас донести информацию о проведении Единого урока до педагогов, учащихся, родителей и обеспечить проведение Единого урока согласно Методическим рекомендациям, приложенных к данному письму.</w:t>
      </w:r>
    </w:p>
    <w:p w14:paraId="42C78691" w14:textId="1EF42B55" w:rsidR="00B365FD" w:rsidRPr="000A4B81" w:rsidRDefault="00B365FD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Методические рекомендации, материалы для проведения тематических занятий и другая информация о проведении Единого урока размещена на сайте Экспертного совета по информатизации системы образования и воспитания при Временной комиссии Совета Федерации по развитию информационного общества  </w:t>
      </w:r>
      <w:hyperlink r:id="rId7" w:history="1">
        <w:r w:rsidR="002C6C89" w:rsidRPr="000A4B8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www.Единыйурок.рф</w:t>
        </w:r>
      </w:hyperlink>
      <w:r w:rsidR="002C6C89"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которого возложены функции по информационно-методическому сопровождению Единого урока, в разделе «Проекты», подраздел «Единый урок безопасности в сети Интернет».</w:t>
      </w:r>
      <w:proofErr w:type="gramEnd"/>
    </w:p>
    <w:p w14:paraId="6E942849" w14:textId="3C6C7B6F" w:rsidR="009A540E" w:rsidRPr="000A4B81" w:rsidRDefault="009A540E" w:rsidP="004E55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proofErr w:type="gramStart"/>
      <w:r w:rsidRPr="000A4B8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Подробно</w:t>
      </w:r>
      <w:proofErr w:type="gramEnd"/>
      <w:r w:rsidRPr="000A4B8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как и в какой форме необходимо провести Единый урок, написано в приложении</w:t>
      </w:r>
      <w:r w:rsidR="003316F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№1</w:t>
      </w:r>
      <w:r w:rsidR="004B22B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(стр.5-6)</w:t>
      </w:r>
      <w:r w:rsidR="003316F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</w:t>
      </w:r>
      <w:bookmarkStart w:id="0" w:name="_GoBack"/>
      <w:bookmarkEnd w:id="0"/>
    </w:p>
    <w:p w14:paraId="73FA7133" w14:textId="77777777" w:rsidR="004E5529" w:rsidRDefault="004E5529" w:rsidP="004E55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D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данных мероприятиях обучающиеся и педагогические работники смогут дистанционно, а по итогам получить подтверждающие участие документы, которые образовательные организации могут учесть.</w:t>
      </w:r>
    </w:p>
    <w:p w14:paraId="409245C2" w14:textId="77777777" w:rsidR="00EF2D92" w:rsidRDefault="00EF2D92" w:rsidP="00EF2D92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B69036" w14:textId="55F7F26E" w:rsidR="00EF2D92" w:rsidRPr="000A4B81" w:rsidRDefault="00EF2D92" w:rsidP="00EF2D92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 результатах проведения Единого урока </w:t>
      </w:r>
      <w:r w:rsidR="00C02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приложению </w:t>
      </w:r>
      <w:r w:rsidR="00331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№2 </w:t>
      </w:r>
      <w:r w:rsidR="00C02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(стр.10) </w:t>
      </w: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направить в срок до 3 декабря на электронную почту </w:t>
      </w:r>
      <w:hyperlink r:id="rId8" w:history="1">
        <w:r w:rsidRPr="000A4B8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uma</w:t>
        </w:r>
        <w:r w:rsidRPr="000A4B8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196565@</w:t>
        </w:r>
        <w:r w:rsidRPr="000A4B8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mail</w:t>
        </w:r>
        <w:r w:rsidRPr="000A4B8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proofErr w:type="spellStart"/>
        <w:r w:rsidRPr="000A4B8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ru</w:t>
        </w:r>
        <w:proofErr w:type="spellEnd"/>
      </w:hyperlink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3193A5" w14:textId="77777777" w:rsidR="004E5529" w:rsidRPr="000A4B81" w:rsidRDefault="004E5529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7FE154" w14:textId="581811C5" w:rsidR="002C6C89" w:rsidRPr="000A4B81" w:rsidRDefault="002C6C89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на </w:t>
      </w:r>
      <w:r w:rsidR="00AC11E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в 1 экз.</w:t>
      </w:r>
    </w:p>
    <w:p w14:paraId="65802D46" w14:textId="77777777" w:rsidR="002C6C89" w:rsidRPr="000A4B81" w:rsidRDefault="002C6C89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55C0E8" w14:textId="66F08810" w:rsidR="002C6C89" w:rsidRDefault="002C6C89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МКУ «УО»:                                           </w:t>
      </w:r>
      <w:r w:rsidR="00331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0A4B81"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p w14:paraId="2E6E9639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85D282" w14:textId="57C16C27" w:rsidR="00AC11E6" w:rsidRPr="003316F9" w:rsidRDefault="003316F9" w:rsidP="003316F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proofErr w:type="spellStart"/>
      <w:r w:rsidRPr="003316F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Исп</w:t>
      </w:r>
      <w:proofErr w:type="gramStart"/>
      <w:r w:rsidRPr="003316F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.М</w:t>
      </w:r>
      <w:proofErr w:type="gramEnd"/>
      <w:r w:rsidRPr="003316F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агомедова</w:t>
      </w:r>
      <w:proofErr w:type="spellEnd"/>
      <w:r w:rsidRPr="003316F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У.К.</w:t>
      </w:r>
    </w:p>
    <w:p w14:paraId="3CA66D71" w14:textId="6BC0DD5D" w:rsidR="003316F9" w:rsidRPr="003316F9" w:rsidRDefault="003316F9" w:rsidP="003316F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316F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Тел.:8 903 482 57 46</w:t>
      </w:r>
    </w:p>
    <w:p w14:paraId="1FE9C236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CC4431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60FCF1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D48E07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5992A3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5B46DE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BA6959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6845BC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48254D" w14:textId="77777777" w:rsidR="00AC11E6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CBB2F2" w14:textId="77777777" w:rsidR="00AC11E6" w:rsidRPr="009E382D" w:rsidRDefault="00AC11E6" w:rsidP="00DA4CBB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01148F" w14:textId="77777777" w:rsidR="009E382D" w:rsidRPr="00183475" w:rsidRDefault="009E382D" w:rsidP="0018347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</w:pPr>
    </w:p>
    <w:p w14:paraId="62844956" w14:textId="77777777" w:rsidR="00183475" w:rsidRPr="000A4B81" w:rsidRDefault="00183475" w:rsidP="00A24C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1C4497" w14:textId="77777777" w:rsidR="003316F9" w:rsidRDefault="003316F9" w:rsidP="003316F9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14:paraId="240A9350" w14:textId="6B802B65" w:rsidR="00664F19" w:rsidRPr="000A4B81" w:rsidRDefault="00A24C30" w:rsidP="003316F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4B81">
        <w:rPr>
          <w:rFonts w:ascii="Times New Roman" w:hAnsi="Times New Roman" w:cs="Times New Roman"/>
          <w:b/>
          <w:sz w:val="24"/>
          <w:szCs w:val="24"/>
        </w:rPr>
        <w:t>МЕТОДИЧЕСКИЕ РЕКОМЕНДАЦИИ ПО ОРГАНИЗАЦИИ И ПРОВЕДЕНИЮ ЕДИНОГО УРОКА ДЛЯ ИСПОЛНИТЕЛЬНЫХ ОРГАНОВ ГОСУДАРСТВЕННОЙ ВЛАСТИ СУБЪЕКТОВ РОССИЙСКОЙ ФЕДЕРАЦИИ, ОСУЩЕСТВЛЯЮЩИХ ГОСУДАРСТВЕННУЮ ПОЛИТИКУ В СФЕРЕ ОБЩЕГО ОБРАЗОВАНИЯ, ОРГАНОВ УПРАВЛЕНИЯ ОБРАЗОВАНИЕМ МУНИЦИПАЛЬНЫХ ОБРАЗОВАНИЙ И ОБРАЗОВАТЕЛЬНЫХ ОРГАНИЗАЦИЙ</w:t>
      </w:r>
    </w:p>
    <w:p w14:paraId="640B3031" w14:textId="77777777" w:rsidR="00BB2A73" w:rsidRPr="000A4B81" w:rsidRDefault="00BB2A73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B81">
        <w:rPr>
          <w:rFonts w:ascii="Times New Roman" w:hAnsi="Times New Roman" w:cs="Times New Roman"/>
          <w:sz w:val="24"/>
          <w:szCs w:val="24"/>
        </w:rPr>
        <w:t xml:space="preserve">В соответствии с решениями парламентских слушаний «Актуальные вопросы обеспечения безопасности и развития детей в информационном пространстве», прошедшими 17 апреля 2017 года в Совете Федерации, и планом мероприятий по реализации Концепции информационной безопасности детей на 2018-2020 годы, утверждённым приказом 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Минкомсвязи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 xml:space="preserve"> России №88 от 27.02.2018, в образовательных организациях Российской Федерации осенью 2019 года пройдет Единый урок по безопасности в сети «Интернет» (далее</w:t>
      </w:r>
      <w:proofErr w:type="gramEnd"/>
      <w:r w:rsidRPr="000A4B81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0A4B81">
        <w:rPr>
          <w:rFonts w:ascii="Times New Roman" w:hAnsi="Times New Roman" w:cs="Times New Roman"/>
          <w:sz w:val="24"/>
          <w:szCs w:val="24"/>
        </w:rPr>
        <w:t xml:space="preserve">Единый урок). </w:t>
      </w:r>
      <w:proofErr w:type="gramEnd"/>
    </w:p>
    <w:p w14:paraId="7215AEBD" w14:textId="77777777" w:rsidR="00BB2A73" w:rsidRPr="000A4B81" w:rsidRDefault="00BB2A73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Единый урок представляет собой цикл детских мероприятий, направленных на повышение уровня информационной безопасности, и направлен обеспечение внимания родительской и педагогической общественности к проблеме обеспечения безопасности и развития детей в информационном пространстве. </w:t>
      </w:r>
    </w:p>
    <w:p w14:paraId="5737F95A" w14:textId="1965D128" w:rsidR="00BB2A73" w:rsidRPr="000A4B81" w:rsidRDefault="00BB2A73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Именно формирование информационной и цифровой грамотности является одним из важнейших факторов не только в сохранении информационного суверенитета нашей страны и формирования всех сфер информационного общества, но и обеспечения развития цифровой экономики. </w:t>
      </w:r>
    </w:p>
    <w:p w14:paraId="2566EC26" w14:textId="6011544A" w:rsidR="00BB2A73" w:rsidRPr="000A4B81" w:rsidRDefault="00BB2A73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Единый урок, включая его мероприятия и информационно-методический контент по его проведению, ориентирован на возраст детей и подростков с 5 до 19 лет, что позволяет организовать обучение информационной безопасности и цифровой грамотности детей в старших группах детского сада до выпускников профессиональных образовательных организаций. </w:t>
      </w:r>
    </w:p>
    <w:p w14:paraId="0173BC7D" w14:textId="54964F24" w:rsidR="00BB2A73" w:rsidRPr="000A4B81" w:rsidRDefault="00BB2A73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Единый урок является одним из крупнейших мероприятий в сфере детства, а благодаря его проведению и реализации других программ обучения и повышения уровня знаний школьников в сфере информационной безопасности по данным различных исследований информационная культура и цифровая грамотность российских детей растет с каждым годом. </w:t>
      </w:r>
    </w:p>
    <w:p w14:paraId="15450D4B" w14:textId="70661D9B" w:rsidR="00BB2A73" w:rsidRPr="000A4B81" w:rsidRDefault="00BB2A73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Единый урок традиционно проходит в конце октября в образовательных организациях с 28 октября по 8 ноября, а дистанционные мероприятия Единого урока проходят с 1 октября по 10 декабря 2019 года.</w:t>
      </w:r>
    </w:p>
    <w:p w14:paraId="28997CA0" w14:textId="77777777" w:rsidR="008E46E5" w:rsidRPr="000A4B81" w:rsidRDefault="008E46E5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Принять участие в Едином уроке могут следующие образовательные и воспитательные организации:</w:t>
      </w:r>
    </w:p>
    <w:p w14:paraId="4C4C49C9" w14:textId="77777777" w:rsidR="008E46E5" w:rsidRPr="000A4B81" w:rsidRDefault="008E46E5" w:rsidP="00AC11E6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учреждения для детей-сирот и детей, оставшихся без попечения родителей;</w:t>
      </w:r>
    </w:p>
    <w:p w14:paraId="2475DC33" w14:textId="77777777" w:rsidR="008E46E5" w:rsidRPr="000A4B81" w:rsidRDefault="008E46E5" w:rsidP="00AC11E6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дошкольные образовательные организации;</w:t>
      </w:r>
    </w:p>
    <w:p w14:paraId="24701261" w14:textId="77777777" w:rsidR="008E46E5" w:rsidRPr="000A4B81" w:rsidRDefault="008E46E5" w:rsidP="00AC11E6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общеобразовательные организации;</w:t>
      </w:r>
    </w:p>
    <w:p w14:paraId="50324A07" w14:textId="77777777" w:rsidR="008E46E5" w:rsidRPr="000A4B81" w:rsidRDefault="008E46E5" w:rsidP="00AC11E6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профессиональные образовательные организации;</w:t>
      </w:r>
    </w:p>
    <w:p w14:paraId="188AC6CF" w14:textId="4C6D34A7" w:rsidR="008E46E5" w:rsidRPr="000A4B81" w:rsidRDefault="008E46E5" w:rsidP="00AC11E6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организации дополнительного образования.</w:t>
      </w:r>
    </w:p>
    <w:p w14:paraId="76A48B1C" w14:textId="0F137E13" w:rsidR="00BB2A73" w:rsidRPr="000A4B81" w:rsidRDefault="00664F19" w:rsidP="00AC11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С учетом многолетнего опыта и практики проведения Единого урока рекомендуется обеспечить организацию мероприятий Единого урока с </w:t>
      </w:r>
      <w:r w:rsidR="00BB2A73" w:rsidRPr="000A4B81">
        <w:rPr>
          <w:rFonts w:ascii="Times New Roman" w:hAnsi="Times New Roman" w:cs="Times New Roman"/>
          <w:sz w:val="24"/>
          <w:szCs w:val="24"/>
        </w:rPr>
        <w:t>1 октября</w:t>
      </w:r>
      <w:r w:rsidRPr="000A4B81">
        <w:rPr>
          <w:rFonts w:ascii="Times New Roman" w:hAnsi="Times New Roman" w:cs="Times New Roman"/>
          <w:sz w:val="24"/>
          <w:szCs w:val="24"/>
        </w:rPr>
        <w:t xml:space="preserve"> по </w:t>
      </w:r>
      <w:r w:rsidR="00BB2A73" w:rsidRPr="000A4B81">
        <w:rPr>
          <w:rFonts w:ascii="Times New Roman" w:hAnsi="Times New Roman" w:cs="Times New Roman"/>
          <w:sz w:val="24"/>
          <w:szCs w:val="24"/>
        </w:rPr>
        <w:t>10 декабря</w:t>
      </w:r>
      <w:r w:rsidRPr="000A4B81">
        <w:rPr>
          <w:rFonts w:ascii="Times New Roman" w:hAnsi="Times New Roman" w:cs="Times New Roman"/>
          <w:sz w:val="24"/>
          <w:szCs w:val="24"/>
        </w:rPr>
        <w:t xml:space="preserve"> 201</w:t>
      </w:r>
      <w:r w:rsidR="00BB2A73" w:rsidRPr="000A4B81">
        <w:rPr>
          <w:rFonts w:ascii="Times New Roman" w:hAnsi="Times New Roman" w:cs="Times New Roman"/>
          <w:sz w:val="24"/>
          <w:szCs w:val="24"/>
        </w:rPr>
        <w:t>9</w:t>
      </w:r>
      <w:r w:rsidRPr="000A4B81">
        <w:rPr>
          <w:rFonts w:ascii="Times New Roman" w:hAnsi="Times New Roman" w:cs="Times New Roman"/>
          <w:sz w:val="24"/>
          <w:szCs w:val="24"/>
        </w:rPr>
        <w:t xml:space="preserve"> года и использовать время осенних каникул, организовав участие детей</w:t>
      </w:r>
      <w:r w:rsidR="00BB2A73" w:rsidRPr="000A4B81">
        <w:rPr>
          <w:rFonts w:ascii="Times New Roman" w:hAnsi="Times New Roman" w:cs="Times New Roman"/>
          <w:sz w:val="24"/>
          <w:szCs w:val="24"/>
        </w:rPr>
        <w:t xml:space="preserve">, </w:t>
      </w:r>
      <w:r w:rsidR="00BB2A73" w:rsidRPr="000A4B81">
        <w:rPr>
          <w:rFonts w:ascii="Times New Roman" w:hAnsi="Times New Roman" w:cs="Times New Roman"/>
          <w:sz w:val="24"/>
          <w:szCs w:val="24"/>
        </w:rPr>
        <w:lastRenderedPageBreak/>
        <w:t>родителей и работников образовательных организаций</w:t>
      </w:r>
      <w:r w:rsidRPr="000A4B81">
        <w:rPr>
          <w:rFonts w:ascii="Times New Roman" w:hAnsi="Times New Roman" w:cs="Times New Roman"/>
          <w:sz w:val="24"/>
          <w:szCs w:val="24"/>
        </w:rPr>
        <w:t xml:space="preserve"> в дистанционных мероприятиях Единого урока</w:t>
      </w:r>
      <w:r w:rsidR="00BB2A73" w:rsidRPr="000A4B81">
        <w:rPr>
          <w:rFonts w:ascii="Times New Roman" w:hAnsi="Times New Roman" w:cs="Times New Roman"/>
          <w:sz w:val="24"/>
          <w:szCs w:val="24"/>
        </w:rPr>
        <w:t xml:space="preserve"> для организации системного обучения.</w:t>
      </w:r>
    </w:p>
    <w:p w14:paraId="0D32260C" w14:textId="17E56D60" w:rsidR="00664F19" w:rsidRPr="00EF2D92" w:rsidRDefault="00AE0597" w:rsidP="00A24C3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2D92">
        <w:rPr>
          <w:rFonts w:ascii="Times New Roman" w:hAnsi="Times New Roman" w:cs="Times New Roman"/>
          <w:b/>
          <w:sz w:val="24"/>
          <w:szCs w:val="24"/>
          <w:u w:val="single"/>
        </w:rPr>
        <w:t>Руководителям образовательных организаций</w:t>
      </w:r>
      <w:r w:rsidR="00664F19" w:rsidRPr="00EF2D92">
        <w:rPr>
          <w:rFonts w:ascii="Times New Roman" w:hAnsi="Times New Roman" w:cs="Times New Roman"/>
          <w:b/>
          <w:sz w:val="24"/>
          <w:szCs w:val="24"/>
          <w:u w:val="single"/>
        </w:rPr>
        <w:t xml:space="preserve"> необходимо обеспечить:</w:t>
      </w:r>
    </w:p>
    <w:p w14:paraId="57EA4870" w14:textId="32CB0E0B" w:rsidR="00664F19" w:rsidRPr="000A4B81" w:rsidRDefault="00664F19" w:rsidP="00A24C30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Проведение Единого урока в следующих организациях: дошкольные образовательные организации, о</w:t>
      </w:r>
      <w:r w:rsidR="00AE0597" w:rsidRPr="000A4B81">
        <w:rPr>
          <w:rFonts w:ascii="Times New Roman" w:hAnsi="Times New Roman" w:cs="Times New Roman"/>
          <w:sz w:val="24"/>
          <w:szCs w:val="24"/>
        </w:rPr>
        <w:t xml:space="preserve">бщеобразовательные организации и </w:t>
      </w:r>
      <w:r w:rsidRPr="000A4B81">
        <w:rPr>
          <w:rFonts w:ascii="Times New Roman" w:hAnsi="Times New Roman" w:cs="Times New Roman"/>
          <w:sz w:val="24"/>
          <w:szCs w:val="24"/>
        </w:rPr>
        <w:t>организации дополнительного образования;</w:t>
      </w:r>
    </w:p>
    <w:p w14:paraId="51E9E5BA" w14:textId="4FEFAA23" w:rsidR="00664F19" w:rsidRPr="000A4B81" w:rsidRDefault="00664F19" w:rsidP="00A24C30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Участие всех обучающихся (воспитанников) и педагогических работников вышеуказанных организаций в не менее одном мероприятии Единого урока и обеспечить максимальный охват родительской общественности</w:t>
      </w:r>
      <w:r w:rsidR="009662DE" w:rsidRPr="000A4B81">
        <w:rPr>
          <w:rFonts w:ascii="Times New Roman" w:hAnsi="Times New Roman" w:cs="Times New Roman"/>
          <w:sz w:val="24"/>
          <w:szCs w:val="24"/>
        </w:rPr>
        <w:t>;</w:t>
      </w:r>
    </w:p>
    <w:p w14:paraId="151EDFC6" w14:textId="77777777" w:rsidR="00664F19" w:rsidRPr="000A4B81" w:rsidRDefault="00664F19" w:rsidP="00A24C30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Печать и распространение среди детей листовок и брошюр по вопросам информационной безопасности либо оказание помощи вышеуказанным организациям в самостоятельной печати; </w:t>
      </w:r>
    </w:p>
    <w:p w14:paraId="5C7B622E" w14:textId="32E6983C" w:rsidR="00664F19" w:rsidRPr="000A4B81" w:rsidRDefault="00664F19" w:rsidP="00A24C30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Организацию с территориальными управлениями исполнительных органов государственной власти, заинтересованными общественными и коммерческими организациями ряд очных мероприятий – конференции, семинары, акций раздачи 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флаеров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>, выставки и другие публичные мероприятий, ориентированные на родительскую общественность и детей;</w:t>
      </w:r>
    </w:p>
    <w:p w14:paraId="047261D8" w14:textId="0D1A3122" w:rsidR="00664F19" w:rsidRPr="000A4B81" w:rsidRDefault="00664F19" w:rsidP="00A24C30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Централизованную рассылку по родителям (законным представителям) детей информации об актуальности и мерах обеспечения информационной безопасности детей в системах электронных дневников и других сервисах, используемых в работе;</w:t>
      </w:r>
    </w:p>
    <w:p w14:paraId="33205ADC" w14:textId="420D1F80" w:rsidR="00664F19" w:rsidRPr="000A4B81" w:rsidRDefault="00664F19" w:rsidP="00A24C30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Участие руководства в проведении открытых уроков, совещаний с организациями, родительских собраний и других публичных мероприятий. </w:t>
      </w:r>
    </w:p>
    <w:p w14:paraId="7E413109" w14:textId="396ED37E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Повышение информированности граждан о проведении Единого урока является одной из важнейших задач мероприятия, поскольку позволяет</w:t>
      </w:r>
      <w:r w:rsidR="009662DE" w:rsidRPr="000A4B81">
        <w:rPr>
          <w:rFonts w:ascii="Times New Roman" w:hAnsi="Times New Roman" w:cs="Times New Roman"/>
          <w:sz w:val="24"/>
          <w:szCs w:val="24"/>
        </w:rPr>
        <w:t xml:space="preserve"> о</w:t>
      </w:r>
      <w:r w:rsidRPr="000A4B81">
        <w:rPr>
          <w:rFonts w:ascii="Times New Roman" w:hAnsi="Times New Roman" w:cs="Times New Roman"/>
          <w:sz w:val="24"/>
          <w:szCs w:val="24"/>
        </w:rPr>
        <w:t>братить внимание родителей на угрозы и риски для детей в сети «Интернет» и представить основные советы и рекомендации по их минимизации</w:t>
      </w:r>
      <w:r w:rsidR="009662DE" w:rsidRPr="000A4B81">
        <w:rPr>
          <w:rFonts w:ascii="Times New Roman" w:hAnsi="Times New Roman" w:cs="Times New Roman"/>
          <w:sz w:val="24"/>
          <w:szCs w:val="24"/>
        </w:rPr>
        <w:t>.</w:t>
      </w:r>
    </w:p>
    <w:p w14:paraId="26032055" w14:textId="2288EED3" w:rsidR="00664F19" w:rsidRPr="000A4B81" w:rsidRDefault="00A87EB7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В связи с этим,</w:t>
      </w:r>
      <w:r w:rsidR="00664F19" w:rsidRPr="000A4B81">
        <w:rPr>
          <w:rFonts w:ascii="Times New Roman" w:hAnsi="Times New Roman" w:cs="Times New Roman"/>
          <w:sz w:val="24"/>
          <w:szCs w:val="24"/>
        </w:rPr>
        <w:t xml:space="preserve"> рекомендуется организовать информационное сопровождение проведения мероприятия на уровне </w:t>
      </w:r>
      <w:r w:rsidRPr="000A4B81">
        <w:rPr>
          <w:rFonts w:ascii="Times New Roman" w:hAnsi="Times New Roman" w:cs="Times New Roman"/>
          <w:sz w:val="24"/>
          <w:szCs w:val="24"/>
        </w:rPr>
        <w:t>образовательных организаций.</w:t>
      </w:r>
    </w:p>
    <w:p w14:paraId="60FC233C" w14:textId="77777777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Рекомендуется </w:t>
      </w:r>
      <w:proofErr w:type="gramStart"/>
      <w:r w:rsidRPr="000A4B81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0A4B81">
        <w:rPr>
          <w:rFonts w:ascii="Times New Roman" w:hAnsi="Times New Roman" w:cs="Times New Roman"/>
          <w:sz w:val="24"/>
          <w:szCs w:val="24"/>
        </w:rPr>
        <w:t xml:space="preserve"> следующую информацию: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5"/>
        <w:gridCol w:w="2672"/>
        <w:gridCol w:w="1843"/>
        <w:gridCol w:w="4388"/>
      </w:tblGrid>
      <w:tr w:rsidR="00664F19" w:rsidRPr="000A4B81" w14:paraId="403DC9AD" w14:textId="77777777" w:rsidTr="00BB317D">
        <w:tc>
          <w:tcPr>
            <w:tcW w:w="442" w:type="dxa"/>
          </w:tcPr>
          <w:p w14:paraId="43E0A424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72" w:type="dxa"/>
          </w:tcPr>
          <w:p w14:paraId="1C05CFC6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Места размещения</w:t>
            </w:r>
          </w:p>
        </w:tc>
        <w:tc>
          <w:tcPr>
            <w:tcW w:w="1843" w:type="dxa"/>
          </w:tcPr>
          <w:p w14:paraId="2600987A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Вид размещения</w:t>
            </w:r>
          </w:p>
        </w:tc>
        <w:tc>
          <w:tcPr>
            <w:tcW w:w="4388" w:type="dxa"/>
          </w:tcPr>
          <w:p w14:paraId="7FE646F9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664F19" w:rsidRPr="000A4B81" w14:paraId="1447D345" w14:textId="77777777" w:rsidTr="00BB317D">
        <w:tc>
          <w:tcPr>
            <w:tcW w:w="442" w:type="dxa"/>
          </w:tcPr>
          <w:p w14:paraId="1D6EB835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72" w:type="dxa"/>
          </w:tcPr>
          <w:p w14:paraId="3B9D923C" w14:textId="71639AAE" w:rsidR="00664F19" w:rsidRPr="000A4B81" w:rsidRDefault="00664F19" w:rsidP="009F7A5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Сайты муниципалитетов</w:t>
            </w:r>
            <w:r w:rsidR="009F7A5B" w:rsidRPr="000A4B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F7A5B" w:rsidRPr="000A4B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организаций</w:t>
            </w:r>
          </w:p>
        </w:tc>
        <w:tc>
          <w:tcPr>
            <w:tcW w:w="1843" w:type="dxa"/>
          </w:tcPr>
          <w:p w14:paraId="26FFDE7E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Пресс-релиз</w:t>
            </w:r>
          </w:p>
        </w:tc>
        <w:tc>
          <w:tcPr>
            <w:tcW w:w="4388" w:type="dxa"/>
          </w:tcPr>
          <w:p w14:paraId="41074152" w14:textId="36AE173B" w:rsidR="00664F19" w:rsidRPr="000A4B81" w:rsidRDefault="00664F19" w:rsidP="00664F19">
            <w:pPr>
              <w:pStyle w:val="a4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Единого урока; </w:t>
            </w:r>
          </w:p>
          <w:p w14:paraId="4E61AD72" w14:textId="77777777" w:rsidR="00664F19" w:rsidRPr="000A4B81" w:rsidRDefault="00664F19" w:rsidP="00664F19">
            <w:pPr>
              <w:pStyle w:val="a4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мероприятий в рамках </w:t>
            </w:r>
            <w:r w:rsidRPr="000A4B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Единого урока для детей, родителей и педагогических работников.</w:t>
            </w:r>
          </w:p>
        </w:tc>
      </w:tr>
      <w:tr w:rsidR="00664F19" w:rsidRPr="000A4B81" w14:paraId="3B1781A9" w14:textId="77777777" w:rsidTr="00BB317D">
        <w:tc>
          <w:tcPr>
            <w:tcW w:w="442" w:type="dxa"/>
          </w:tcPr>
          <w:p w14:paraId="2280C447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672" w:type="dxa"/>
          </w:tcPr>
          <w:p w14:paraId="40F692D6" w14:textId="5B72CC6F" w:rsidR="00664F19" w:rsidRPr="000A4B81" w:rsidRDefault="009F7A5B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64F19" w:rsidRPr="000A4B81">
              <w:rPr>
                <w:rFonts w:ascii="Times New Roman" w:hAnsi="Times New Roman" w:cs="Times New Roman"/>
                <w:sz w:val="24"/>
                <w:szCs w:val="24"/>
              </w:rPr>
              <w:t>ечатные и электронные СМИ</w:t>
            </w:r>
          </w:p>
        </w:tc>
        <w:tc>
          <w:tcPr>
            <w:tcW w:w="1843" w:type="dxa"/>
          </w:tcPr>
          <w:p w14:paraId="4E6BFAAD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Статьи, заметки и пресс-релизы</w:t>
            </w:r>
          </w:p>
        </w:tc>
        <w:tc>
          <w:tcPr>
            <w:tcW w:w="4388" w:type="dxa"/>
            <w:vMerge w:val="restart"/>
          </w:tcPr>
          <w:p w14:paraId="1F7C9E02" w14:textId="5E19AB58" w:rsidR="00664F19" w:rsidRPr="000A4B81" w:rsidRDefault="00664F19" w:rsidP="00664F19">
            <w:pPr>
              <w:pStyle w:val="a4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Единого урока; </w:t>
            </w:r>
          </w:p>
          <w:p w14:paraId="0AC6806E" w14:textId="77777777" w:rsidR="00664F19" w:rsidRPr="000A4B81" w:rsidRDefault="00664F19" w:rsidP="00664F19">
            <w:pPr>
              <w:pStyle w:val="a4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мероприятий в рамках Единого урока для детей, родителей и педагогических работников; </w:t>
            </w:r>
          </w:p>
          <w:p w14:paraId="7C39BD4C" w14:textId="77777777" w:rsidR="00664F19" w:rsidRPr="000A4B81" w:rsidRDefault="00664F19" w:rsidP="00664F19">
            <w:pPr>
              <w:pStyle w:val="a4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мнения и комментарии экспертов – представителей органов власти и некоммерческих организациях;</w:t>
            </w:r>
          </w:p>
          <w:p w14:paraId="4E1FF56F" w14:textId="77777777" w:rsidR="00664F19" w:rsidRPr="000A4B81" w:rsidRDefault="00664F19" w:rsidP="00664F19">
            <w:pPr>
              <w:pStyle w:val="a4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об основных рисках для детей в сети «Интернет» и меры по их минимизации.</w:t>
            </w:r>
          </w:p>
        </w:tc>
      </w:tr>
      <w:tr w:rsidR="00664F19" w:rsidRPr="000A4B81" w14:paraId="06895B47" w14:textId="77777777" w:rsidTr="00BB317D">
        <w:tc>
          <w:tcPr>
            <w:tcW w:w="442" w:type="dxa"/>
          </w:tcPr>
          <w:p w14:paraId="0FD5FE2C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72" w:type="dxa"/>
          </w:tcPr>
          <w:p w14:paraId="1F84A64B" w14:textId="6A89CD73" w:rsidR="00664F19" w:rsidRPr="000A4B81" w:rsidRDefault="009F7A5B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664F19" w:rsidRPr="000A4B81">
              <w:rPr>
                <w:rFonts w:ascii="Times New Roman" w:hAnsi="Times New Roman" w:cs="Times New Roman"/>
                <w:sz w:val="24"/>
                <w:szCs w:val="24"/>
              </w:rPr>
              <w:t>ле</w:t>
            </w:r>
            <w:proofErr w:type="gramEnd"/>
            <w:r w:rsidR="00664F19" w:rsidRPr="000A4B81">
              <w:rPr>
                <w:rFonts w:ascii="Times New Roman" w:hAnsi="Times New Roman" w:cs="Times New Roman"/>
                <w:sz w:val="24"/>
                <w:szCs w:val="24"/>
              </w:rPr>
              <w:t>- и радиокомпании</w:t>
            </w:r>
          </w:p>
        </w:tc>
        <w:tc>
          <w:tcPr>
            <w:tcW w:w="1843" w:type="dxa"/>
          </w:tcPr>
          <w:p w14:paraId="3EEC4996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Сообщения и репортажи</w:t>
            </w:r>
          </w:p>
        </w:tc>
        <w:tc>
          <w:tcPr>
            <w:tcW w:w="4388" w:type="dxa"/>
            <w:vMerge/>
          </w:tcPr>
          <w:p w14:paraId="09CFDE21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F19" w:rsidRPr="000A4B81" w14:paraId="6C0D5B6E" w14:textId="77777777" w:rsidTr="00BB317D">
        <w:tc>
          <w:tcPr>
            <w:tcW w:w="442" w:type="dxa"/>
          </w:tcPr>
          <w:p w14:paraId="5E7F6A9D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72" w:type="dxa"/>
          </w:tcPr>
          <w:p w14:paraId="5929EF3C" w14:textId="56AB8B2A" w:rsidR="00664F19" w:rsidRPr="000A4B81" w:rsidRDefault="00664F19" w:rsidP="009F7A5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 xml:space="preserve">Сообщества и официальные аккаунты </w:t>
            </w:r>
            <w:r w:rsidR="009F7A5B" w:rsidRPr="000A4B81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</w:t>
            </w: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 xml:space="preserve"> или аккаунты руководителей в социальных сетях</w:t>
            </w:r>
          </w:p>
        </w:tc>
        <w:tc>
          <w:tcPr>
            <w:tcW w:w="1843" w:type="dxa"/>
          </w:tcPr>
          <w:p w14:paraId="38CBC7B5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B81">
              <w:rPr>
                <w:rFonts w:ascii="Times New Roman" w:hAnsi="Times New Roman" w:cs="Times New Roman"/>
                <w:sz w:val="24"/>
                <w:szCs w:val="24"/>
              </w:rPr>
              <w:t>Сообщения и посты</w:t>
            </w:r>
          </w:p>
        </w:tc>
        <w:tc>
          <w:tcPr>
            <w:tcW w:w="4388" w:type="dxa"/>
            <w:vMerge/>
          </w:tcPr>
          <w:p w14:paraId="7CB94EB4" w14:textId="77777777" w:rsidR="00664F19" w:rsidRPr="000A4B81" w:rsidRDefault="00664F19" w:rsidP="00664F1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797788" w14:textId="77777777" w:rsidR="00664F19" w:rsidRPr="000A4B81" w:rsidRDefault="00664F19" w:rsidP="00664F1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7DE3" w14:textId="186C878F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Информацию о проведении Единого урока и его мероприятий рекомендуется сопроводить цитатой представителя органа власти или муниципалитета с указанием статистики участия обучающихся в Едином уроке или его мероприятий на соответствующем уровне.</w:t>
      </w:r>
    </w:p>
    <w:p w14:paraId="167CB784" w14:textId="77777777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Единый урок для </w:t>
      </w:r>
      <w:proofErr w:type="gramStart"/>
      <w:r w:rsidRPr="000A4B81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Pr="000A4B81">
        <w:rPr>
          <w:rFonts w:ascii="Times New Roman" w:hAnsi="Times New Roman" w:cs="Times New Roman"/>
          <w:sz w:val="24"/>
          <w:szCs w:val="24"/>
        </w:rPr>
        <w:t xml:space="preserve"> возможно провести в следующих формах, которые могут быть использованы как отдельно, так и совместно: </w:t>
      </w:r>
    </w:p>
    <w:p w14:paraId="0DBF59CA" w14:textId="1B2B591F" w:rsidR="00664F19" w:rsidRPr="000A4B81" w:rsidRDefault="00664F19" w:rsidP="00A24C30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Проведение традиционного урока, классного часа и деловой игры на основе предоставленных методических материалов</w:t>
      </w:r>
      <w:r w:rsidR="00BE0E08" w:rsidRPr="000A4B81">
        <w:rPr>
          <w:rFonts w:ascii="Times New Roman" w:hAnsi="Times New Roman" w:cs="Times New Roman"/>
          <w:sz w:val="24"/>
          <w:szCs w:val="24"/>
        </w:rPr>
        <w:t xml:space="preserve"> или д</w:t>
      </w:r>
      <w:r w:rsidRPr="000A4B81">
        <w:rPr>
          <w:rFonts w:ascii="Times New Roman" w:hAnsi="Times New Roman" w:cs="Times New Roman"/>
          <w:sz w:val="24"/>
          <w:szCs w:val="24"/>
        </w:rPr>
        <w:t>емонстрация мультфильма и/или видео-урока;</w:t>
      </w:r>
    </w:p>
    <w:p w14:paraId="48D4FD65" w14:textId="1DD04BDB" w:rsidR="00664F19" w:rsidRPr="000A4B81" w:rsidRDefault="008E46E5" w:rsidP="00A24C30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664F19" w:rsidRPr="000A4B81">
        <w:rPr>
          <w:rFonts w:ascii="Times New Roman" w:hAnsi="Times New Roman" w:cs="Times New Roman"/>
          <w:sz w:val="24"/>
          <w:szCs w:val="24"/>
        </w:rPr>
        <w:t>семинар</w:t>
      </w:r>
      <w:r w:rsidRPr="000A4B81">
        <w:rPr>
          <w:rFonts w:ascii="Times New Roman" w:hAnsi="Times New Roman" w:cs="Times New Roman"/>
          <w:sz w:val="24"/>
          <w:szCs w:val="24"/>
        </w:rPr>
        <w:t>а</w:t>
      </w:r>
      <w:r w:rsidR="00664F19" w:rsidRPr="000A4B81">
        <w:rPr>
          <w:rFonts w:ascii="Times New Roman" w:hAnsi="Times New Roman" w:cs="Times New Roman"/>
          <w:sz w:val="24"/>
          <w:szCs w:val="24"/>
        </w:rPr>
        <w:t xml:space="preserve"> или заняти</w:t>
      </w:r>
      <w:r w:rsidRPr="000A4B81">
        <w:rPr>
          <w:rFonts w:ascii="Times New Roman" w:hAnsi="Times New Roman" w:cs="Times New Roman"/>
          <w:sz w:val="24"/>
          <w:szCs w:val="24"/>
        </w:rPr>
        <w:t>я</w:t>
      </w:r>
      <w:r w:rsidR="00664F19" w:rsidRPr="000A4B81">
        <w:rPr>
          <w:rFonts w:ascii="Times New Roman" w:hAnsi="Times New Roman" w:cs="Times New Roman"/>
          <w:sz w:val="24"/>
          <w:szCs w:val="24"/>
        </w:rPr>
        <w:t xml:space="preserve"> с участием приглашенного эксперта;</w:t>
      </w:r>
    </w:p>
    <w:p w14:paraId="2E09DA84" w14:textId="792D0851" w:rsidR="00664F19" w:rsidRPr="000A4B81" w:rsidRDefault="008E46E5" w:rsidP="00A24C30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664F19" w:rsidRPr="000A4B81">
        <w:rPr>
          <w:rFonts w:ascii="Times New Roman" w:hAnsi="Times New Roman" w:cs="Times New Roman"/>
          <w:sz w:val="24"/>
          <w:szCs w:val="24"/>
        </w:rPr>
        <w:t>раздач</w:t>
      </w:r>
      <w:r w:rsidR="00B70597" w:rsidRPr="000A4B81">
        <w:rPr>
          <w:rFonts w:ascii="Times New Roman" w:hAnsi="Times New Roman" w:cs="Times New Roman"/>
          <w:sz w:val="24"/>
          <w:szCs w:val="24"/>
        </w:rPr>
        <w:t>и</w:t>
      </w:r>
      <w:r w:rsidR="00664F19" w:rsidRPr="000A4B81">
        <w:rPr>
          <w:rFonts w:ascii="Times New Roman" w:hAnsi="Times New Roman" w:cs="Times New Roman"/>
          <w:sz w:val="24"/>
          <w:szCs w:val="24"/>
        </w:rPr>
        <w:t xml:space="preserve"> листовок и распространение через дневники обучающихся тематических брошюр, которые можно распечатать самостоятельно организациями.</w:t>
      </w:r>
    </w:p>
    <w:p w14:paraId="541A669A" w14:textId="341C0201" w:rsidR="00BE0E08" w:rsidRPr="000A4B81" w:rsidRDefault="00BE0E08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Единый урок может быть организован с использованием сети «Интернет»:</w:t>
      </w:r>
    </w:p>
    <w:p w14:paraId="13DF0288" w14:textId="105BA6C2" w:rsidR="00BE0E08" w:rsidRPr="000A4B81" w:rsidRDefault="00BE0E08" w:rsidP="00A24C30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Для обучающихся организована Всероссийская контрольная работа по информационной безопасности на портале Единого урока www.Единыйурок</w:t>
      </w:r>
      <w:proofErr w:type="gramStart"/>
      <w:r w:rsidRPr="000A4B81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0A4B81">
        <w:rPr>
          <w:rFonts w:ascii="Times New Roman" w:hAnsi="Times New Roman" w:cs="Times New Roman"/>
          <w:sz w:val="24"/>
          <w:szCs w:val="24"/>
        </w:rPr>
        <w:t>ети. В ходе контрольной работы обучающиеся смогут не только проверить свои знания в различных областях информационной безопасности, но и получить именной сертификат в электронной форме;</w:t>
      </w:r>
    </w:p>
    <w:p w14:paraId="12795765" w14:textId="74AB6A24" w:rsidR="00BE0E08" w:rsidRPr="000A4B81" w:rsidRDefault="00BE0E08" w:rsidP="00A24C30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Организация участия детей в VI международном 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 xml:space="preserve"> (онлайн-конкурсе) по цифровой грамотности «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Сетевичок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 xml:space="preserve">» позволят организовать полноценное дистанционное обучение детей основам информационной безопасности в игровой форме. 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 xml:space="preserve"> включает тематические курсы и викторины, опросы и другие онлайн активности, за участие в которых начисляются баллы. Победителям 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 xml:space="preserve"> станут обучающиеся, набравшие максимальное количество баллов на уровне района, субъекта и Федерации. Все участники получают именные дипломы, а победители специальные призы от спонсоров и партнеров конкурса. 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 xml:space="preserve"> проходит  на сайте </w:t>
      </w:r>
      <w:hyperlink r:id="rId9" w:history="1">
        <w:r w:rsidRPr="000A4B81">
          <w:rPr>
            <w:rFonts w:ascii="Times New Roman" w:hAnsi="Times New Roman" w:cs="Times New Roman"/>
            <w:sz w:val="24"/>
            <w:szCs w:val="24"/>
          </w:rPr>
          <w:t>www.Сетевичок.рф</w:t>
        </w:r>
      </w:hyperlink>
      <w:r w:rsidRPr="000A4B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10D717" w14:textId="1DE5C312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Особое направление Единого урока – просвещение родителей (законных представителей) детей. </w:t>
      </w:r>
      <w:r w:rsidR="00B70597" w:rsidRPr="000A4B81">
        <w:rPr>
          <w:rFonts w:ascii="Times New Roman" w:hAnsi="Times New Roman" w:cs="Times New Roman"/>
          <w:sz w:val="24"/>
          <w:szCs w:val="24"/>
        </w:rPr>
        <w:t>Образовательным организациям</w:t>
      </w:r>
      <w:r w:rsidRPr="000A4B81">
        <w:rPr>
          <w:rFonts w:ascii="Times New Roman" w:hAnsi="Times New Roman" w:cs="Times New Roman"/>
          <w:sz w:val="24"/>
          <w:szCs w:val="24"/>
        </w:rPr>
        <w:t xml:space="preserve"> необходимо провести информирование о мерах информационной безопасности детей в рамках уже запланированных родительских собраний либо при наличии возможности провести специальное родительское собрание, осветив следующие темы:</w:t>
      </w:r>
    </w:p>
    <w:p w14:paraId="60185EBA" w14:textId="77777777" w:rsidR="00664F19" w:rsidRPr="000A4B81" w:rsidRDefault="00664F19" w:rsidP="00A24C30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Важность обеспечения цифровой и информационной грамотности детей и подростков;</w:t>
      </w:r>
    </w:p>
    <w:p w14:paraId="21F6E974" w14:textId="77777777" w:rsidR="00664F19" w:rsidRPr="000A4B81" w:rsidRDefault="00664F19" w:rsidP="00A24C30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Основные рекомендации и советы по обеспечению персональной информационной безопасности; </w:t>
      </w:r>
    </w:p>
    <w:p w14:paraId="1866BF7D" w14:textId="77777777" w:rsidR="00664F19" w:rsidRPr="000A4B81" w:rsidRDefault="00664F19" w:rsidP="00A24C30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Методы и функции родительского контроля.</w:t>
      </w:r>
    </w:p>
    <w:p w14:paraId="38CCE8AA" w14:textId="0F223AF8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В ходе родительского собрания родителям (законным представителей) детей могут быть выданы листовки и тематические брошюры, а также может быть организовано демонстрация </w:t>
      </w:r>
      <w:r w:rsidR="00B70597" w:rsidRPr="000A4B81">
        <w:rPr>
          <w:rFonts w:ascii="Times New Roman" w:hAnsi="Times New Roman" w:cs="Times New Roman"/>
          <w:sz w:val="24"/>
          <w:szCs w:val="24"/>
        </w:rPr>
        <w:t xml:space="preserve">тематической презентации либо </w:t>
      </w:r>
      <w:r w:rsidRPr="000A4B81">
        <w:rPr>
          <w:rFonts w:ascii="Times New Roman" w:hAnsi="Times New Roman" w:cs="Times New Roman"/>
          <w:sz w:val="24"/>
          <w:szCs w:val="24"/>
        </w:rPr>
        <w:t>видеообращения члена Совета Федерации Л.Н. Боковой</w:t>
      </w:r>
      <w:r w:rsidR="00B70597" w:rsidRPr="000A4B81">
        <w:rPr>
          <w:rFonts w:ascii="Times New Roman" w:hAnsi="Times New Roman" w:cs="Times New Roman"/>
          <w:sz w:val="24"/>
          <w:szCs w:val="24"/>
        </w:rPr>
        <w:t xml:space="preserve"> для </w:t>
      </w:r>
      <w:r w:rsidRPr="000A4B81">
        <w:rPr>
          <w:rFonts w:ascii="Times New Roman" w:hAnsi="Times New Roman" w:cs="Times New Roman"/>
          <w:sz w:val="24"/>
          <w:szCs w:val="24"/>
        </w:rPr>
        <w:t>привлечени</w:t>
      </w:r>
      <w:r w:rsidR="00B70597" w:rsidRPr="000A4B81">
        <w:rPr>
          <w:rFonts w:ascii="Times New Roman" w:hAnsi="Times New Roman" w:cs="Times New Roman"/>
          <w:sz w:val="24"/>
          <w:szCs w:val="24"/>
        </w:rPr>
        <w:t>я</w:t>
      </w:r>
      <w:r w:rsidRPr="000A4B81">
        <w:rPr>
          <w:rFonts w:ascii="Times New Roman" w:hAnsi="Times New Roman" w:cs="Times New Roman"/>
          <w:sz w:val="24"/>
          <w:szCs w:val="24"/>
        </w:rPr>
        <w:t xml:space="preserve"> родителей (законных представителей) детей к участию в </w:t>
      </w:r>
      <w:r w:rsidR="00B70597" w:rsidRPr="000A4B81">
        <w:rPr>
          <w:rFonts w:ascii="Times New Roman" w:hAnsi="Times New Roman" w:cs="Times New Roman"/>
          <w:sz w:val="24"/>
          <w:szCs w:val="24"/>
        </w:rPr>
        <w:t>опросе</w:t>
      </w:r>
      <w:r w:rsidRPr="000A4B81">
        <w:rPr>
          <w:rFonts w:ascii="Times New Roman" w:hAnsi="Times New Roman" w:cs="Times New Roman"/>
          <w:sz w:val="24"/>
          <w:szCs w:val="24"/>
        </w:rPr>
        <w:t xml:space="preserve"> родительской общественности</w:t>
      </w:r>
      <w:r w:rsidR="00B70597" w:rsidRPr="000A4B81">
        <w:rPr>
          <w:rFonts w:ascii="Times New Roman" w:hAnsi="Times New Roman" w:cs="Times New Roman"/>
          <w:sz w:val="24"/>
          <w:szCs w:val="24"/>
        </w:rPr>
        <w:t xml:space="preserve"> либо прохождение онлайн-курса по вопросам информационной безопасности детей</w:t>
      </w:r>
      <w:r w:rsidRPr="000A4B81">
        <w:rPr>
          <w:rFonts w:ascii="Times New Roman" w:hAnsi="Times New Roman" w:cs="Times New Roman"/>
          <w:sz w:val="24"/>
          <w:szCs w:val="24"/>
        </w:rPr>
        <w:t xml:space="preserve"> на сайте проекта "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Сетевичок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>" www.родители</w:t>
      </w:r>
      <w:proofErr w:type="gramStart"/>
      <w:r w:rsidRPr="000A4B8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0A4B81">
        <w:rPr>
          <w:rFonts w:ascii="Times New Roman" w:hAnsi="Times New Roman" w:cs="Times New Roman"/>
          <w:sz w:val="24"/>
          <w:szCs w:val="24"/>
        </w:rPr>
        <w:t>етевичок.рф.</w:t>
      </w:r>
    </w:p>
    <w:p w14:paraId="28069BD3" w14:textId="08C82534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>Третья аудитория Единого урока – это педагогические</w:t>
      </w:r>
      <w:r w:rsidR="009662DE" w:rsidRPr="000A4B81">
        <w:rPr>
          <w:rFonts w:ascii="Times New Roman" w:hAnsi="Times New Roman" w:cs="Times New Roman"/>
          <w:sz w:val="24"/>
          <w:szCs w:val="24"/>
        </w:rPr>
        <w:t>, руководящие и иные работники образовательных организаций</w:t>
      </w:r>
      <w:r w:rsidRPr="000A4B81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B70597" w:rsidRPr="000A4B81">
        <w:rPr>
          <w:rFonts w:ascii="Times New Roman" w:hAnsi="Times New Roman" w:cs="Times New Roman"/>
          <w:sz w:val="24"/>
          <w:szCs w:val="24"/>
        </w:rPr>
        <w:t xml:space="preserve">принимают участие </w:t>
      </w:r>
      <w:proofErr w:type="gramStart"/>
      <w:r w:rsidR="00B70597" w:rsidRPr="000A4B8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70597" w:rsidRPr="000A4B81">
        <w:rPr>
          <w:rFonts w:ascii="Times New Roman" w:hAnsi="Times New Roman" w:cs="Times New Roman"/>
          <w:sz w:val="24"/>
          <w:szCs w:val="24"/>
        </w:rPr>
        <w:t xml:space="preserve"> Всероссийской конференции по формированию цифрового детского пространства «</w:t>
      </w:r>
      <w:proofErr w:type="spellStart"/>
      <w:r w:rsidR="00B70597" w:rsidRPr="000A4B81">
        <w:rPr>
          <w:rFonts w:ascii="Times New Roman" w:hAnsi="Times New Roman" w:cs="Times New Roman"/>
          <w:sz w:val="24"/>
          <w:szCs w:val="24"/>
        </w:rPr>
        <w:t>Сетевичок</w:t>
      </w:r>
      <w:proofErr w:type="spellEnd"/>
      <w:r w:rsidR="00B70597" w:rsidRPr="000A4B81">
        <w:rPr>
          <w:rFonts w:ascii="Times New Roman" w:hAnsi="Times New Roman" w:cs="Times New Roman"/>
          <w:sz w:val="24"/>
          <w:szCs w:val="24"/>
        </w:rPr>
        <w:t xml:space="preserve">», организованной Временной комиссий Совета Федерации по развитию информационного общества совместно с Министерством просвещения России в соответствии с пунктом 12 плана мероприятий по реализации Концепции информационной безопасности детей на </w:t>
      </w:r>
      <w:r w:rsidR="00B70597" w:rsidRPr="000A4B81">
        <w:rPr>
          <w:rFonts w:ascii="Times New Roman" w:hAnsi="Times New Roman" w:cs="Times New Roman"/>
          <w:sz w:val="24"/>
          <w:szCs w:val="24"/>
        </w:rPr>
        <w:lastRenderedPageBreak/>
        <w:t xml:space="preserve">2018-2020 годы. </w:t>
      </w:r>
      <w:r w:rsidR="00BE0E08" w:rsidRPr="000A4B81">
        <w:rPr>
          <w:rFonts w:ascii="Times New Roman" w:hAnsi="Times New Roman" w:cs="Times New Roman"/>
          <w:sz w:val="24"/>
          <w:szCs w:val="24"/>
        </w:rPr>
        <w:t xml:space="preserve">В программе конференции программы повышения квалификации для всех работников образовательных </w:t>
      </w:r>
      <w:proofErr w:type="spellStart"/>
      <w:r w:rsidR="00BE0E08" w:rsidRPr="000A4B81">
        <w:rPr>
          <w:rFonts w:ascii="Times New Roman" w:hAnsi="Times New Roman" w:cs="Times New Roman"/>
          <w:sz w:val="24"/>
          <w:szCs w:val="24"/>
        </w:rPr>
        <w:t>органинизаций</w:t>
      </w:r>
      <w:proofErr w:type="spellEnd"/>
      <w:r w:rsidR="00BE0E08" w:rsidRPr="000A4B81">
        <w:rPr>
          <w:rFonts w:ascii="Times New Roman" w:hAnsi="Times New Roman" w:cs="Times New Roman"/>
          <w:sz w:val="24"/>
          <w:szCs w:val="24"/>
        </w:rPr>
        <w:t>, опрос по вопросам информатизации образования, обмен практиками использования ИКТ в образовательном процессе и другие активности.</w:t>
      </w:r>
    </w:p>
    <w:p w14:paraId="0A47974B" w14:textId="4F655D3B" w:rsidR="00664F19" w:rsidRPr="000A4B81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Все вышеуказанные мероприятия носят некоммерческий характер, а по итогам участия </w:t>
      </w:r>
      <w:r w:rsidR="00B70597" w:rsidRPr="000A4B81">
        <w:rPr>
          <w:rFonts w:ascii="Times New Roman" w:hAnsi="Times New Roman" w:cs="Times New Roman"/>
          <w:sz w:val="24"/>
          <w:szCs w:val="24"/>
        </w:rPr>
        <w:t xml:space="preserve">дети, родители и работники образовательных организаций </w:t>
      </w:r>
      <w:r w:rsidRPr="000A4B81">
        <w:rPr>
          <w:rFonts w:ascii="Times New Roman" w:hAnsi="Times New Roman" w:cs="Times New Roman"/>
          <w:sz w:val="24"/>
          <w:szCs w:val="24"/>
        </w:rPr>
        <w:t>в сетевых мероприятиях смогут бесплатно получить подтверждающие участие в мероприятиях документы.</w:t>
      </w:r>
    </w:p>
    <w:p w14:paraId="7783D216" w14:textId="77777777" w:rsidR="00664F19" w:rsidRDefault="00664F19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B81">
        <w:rPr>
          <w:rFonts w:ascii="Times New Roman" w:hAnsi="Times New Roman" w:cs="Times New Roman"/>
          <w:sz w:val="24"/>
          <w:szCs w:val="24"/>
        </w:rPr>
        <w:t xml:space="preserve">Для вышеуказанных целей на сайте Экспертного совета по информатизации системы образования и воспитания при Временной комиссии Совета Федерации по развитию информационного общества </w:t>
      </w:r>
      <w:r w:rsidRPr="000A4B8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0A4B8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A4B81">
        <w:rPr>
          <w:rFonts w:ascii="Times New Roman" w:hAnsi="Times New Roman" w:cs="Times New Roman"/>
          <w:sz w:val="24"/>
          <w:szCs w:val="24"/>
        </w:rPr>
        <w:t>Единыйурок</w:t>
      </w:r>
      <w:proofErr w:type="gramStart"/>
      <w:r w:rsidRPr="000A4B8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A4B81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0A4B81">
        <w:rPr>
          <w:rFonts w:ascii="Times New Roman" w:hAnsi="Times New Roman" w:cs="Times New Roman"/>
          <w:sz w:val="24"/>
          <w:szCs w:val="24"/>
        </w:rPr>
        <w:t xml:space="preserve"> в разделе «Проекты», категория «Единый урок безопасности в сети» размещена подробная и актуальная информация.</w:t>
      </w:r>
    </w:p>
    <w:p w14:paraId="179618E6" w14:textId="2C3450E9" w:rsidR="00742344" w:rsidRPr="000A4B81" w:rsidRDefault="00742344" w:rsidP="00A24C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с сайта </w:t>
      </w:r>
      <w:hyperlink r:id="rId10" w:history="1">
        <w:r w:rsidRPr="00742344">
          <w:rPr>
            <w:rStyle w:val="a3"/>
            <w:rFonts w:ascii="Times New Roman" w:hAnsi="Times New Roman" w:cs="Times New Roman"/>
            <w:sz w:val="24"/>
            <w:szCs w:val="24"/>
          </w:rPr>
          <w:t>https://www.единыйурок.рф</w:t>
        </w:r>
      </w:hyperlink>
    </w:p>
    <w:p w14:paraId="5DF4186A" w14:textId="77777777" w:rsidR="00742344" w:rsidRPr="009559CE" w:rsidRDefault="00742344" w:rsidP="00C02FC6">
      <w:pPr>
        <w:shd w:val="clear" w:color="auto" w:fill="FAFAFA"/>
        <w:spacing w:after="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1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Официальные документы</w:t>
        </w:r>
      </w:hyperlink>
    </w:p>
    <w:p w14:paraId="78598FD8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2" w:tgtFrame="_blank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Письмо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 члена Совета Федерации от 1 октября 2019 года №66-02.228/ЛБ о программе Единого урока безопасности в сети "Интернет".</w:t>
      </w:r>
    </w:p>
    <w:p w14:paraId="1EF03C8B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3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Рекомендации 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парламентских слушаний "Актуальные вопросы обеспечения безопасности и развития детей в информационном пространстве", прошедшие в Совете Федерации 17 апреля 2017 года.</w:t>
      </w:r>
    </w:p>
    <w:p w14:paraId="014F69B5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4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Приказ </w:t>
        </w:r>
        <w:proofErr w:type="spellStart"/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Минкомсвязи</w:t>
      </w:r>
      <w:proofErr w:type="spellEnd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России от 27.02.2018 N 88 "Об утверждении плана мероприятий по реализации Концепции информационной безопасности детей на 2018 - 2020 годы"</w:t>
      </w:r>
    </w:p>
    <w:p w14:paraId="5E96E39F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5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Приказ </w:t>
        </w:r>
        <w:proofErr w:type="spellStart"/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Минкомсвязи</w:t>
      </w:r>
      <w:proofErr w:type="spellEnd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России от 29.07.2018 N 330 "О внесении изменения в план мероприятий по реализации Концепции информационной безопасности детей на 2018-2020 годы, утвержденный приказом Министерства связи и массовых коммуникаций Российской Федерации от 27.02.2018 № 88"</w:t>
      </w:r>
    </w:p>
    <w:p w14:paraId="5DA744AB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6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Письмо 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заместителя Министра образования и науки Российской Федерации Т.Ю. </w:t>
      </w:r>
      <w:proofErr w:type="spellStart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Синюгиной</w:t>
      </w:r>
      <w:proofErr w:type="spellEnd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от 27.05.2019 N ТС-1314/04 "О календаре образовательных событий на 2019/2020 учебный год". Так </w:t>
      </w:r>
      <w:proofErr w:type="spellStart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Минобрнауки</w:t>
      </w:r>
      <w:proofErr w:type="spellEnd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России рекомендует общеобразовательным организациям провести Единый урок по безопасности в сети "Интернет" с 28 по 31 октября.</w:t>
      </w:r>
    </w:p>
    <w:p w14:paraId="75024DBA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7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Письмо 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о поддержке Министерства образования и науки России цикла мероприятий проекта "</w:t>
      </w:r>
      <w:proofErr w:type="spellStart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Сетевичок</w:t>
      </w:r>
      <w:proofErr w:type="spellEnd"/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"</w:t>
      </w:r>
    </w:p>
    <w:p w14:paraId="0DA2A2AB" w14:textId="77777777" w:rsidR="00742344" w:rsidRPr="009559CE" w:rsidRDefault="00742344" w:rsidP="00C02FC6">
      <w:pPr>
        <w:shd w:val="clear" w:color="auto" w:fill="FAFAFA"/>
        <w:spacing w:after="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18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Методические рекомендации по проведению Единого урока и типовые документы для использования в работе</w:t>
        </w:r>
      </w:hyperlink>
    </w:p>
    <w:p w14:paraId="33472774" w14:textId="77777777" w:rsidR="00742344" w:rsidRPr="009559CE" w:rsidRDefault="00742344" w:rsidP="00C02F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Для проведения Единого урока были разработаны рекомендации, которые содержат информацию обо всех аспектах и этапах работы органов по подготовке и проведению Единого урока.</w:t>
      </w:r>
    </w:p>
    <w:p w14:paraId="4BC162DC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Методические рекомендации по организации и проведению Единого урока для исполнительных органов государственной власти субъектов Российской Федерации, осуществляющих государственную политику в сфере общего образования, органов управления образованием муниципальных образований и образовательных организаций в 2019 году. </w:t>
      </w:r>
      <w:hyperlink r:id="rId19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PDF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/ WORD (</w:t>
      </w:r>
      <w:hyperlink r:id="rId20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методические рекомендации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/</w:t>
      </w:r>
      <w:hyperlink r:id="rId21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форма отчета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).</w:t>
      </w:r>
    </w:p>
    <w:p w14:paraId="54FA63F8" w14:textId="77777777" w:rsidR="00742344" w:rsidRPr="009559CE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lastRenderedPageBreak/>
        <w:t>Типовые документы позволят облегчить работу ответственным исполнителям при организации соответствующей административной работе по проведению мероприятия:</w:t>
      </w:r>
    </w:p>
    <w:p w14:paraId="24D9F6F7" w14:textId="77777777" w:rsidR="00742344" w:rsidRPr="009559CE" w:rsidRDefault="00742344" w:rsidP="00C02FC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22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Приказ 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о проведении Единого урока по безопасности в сети "Интернет" в субъекте Федерации/муниципалитете. Рекомендуется вместе с приказом или информационным письмом направить форму отчетности.</w:t>
      </w:r>
    </w:p>
    <w:p w14:paraId="58E41B59" w14:textId="77777777" w:rsidR="00742344" w:rsidRPr="009559CE" w:rsidRDefault="00742344" w:rsidP="00C02FC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23" w:history="1">
        <w:r w:rsidRPr="009559CE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Приказ </w:t>
        </w:r>
      </w:hyperlink>
      <w:r w:rsidRPr="009559CE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о проведении Единого урока по безопасности в сети "Интернет" в образовательной организации</w:t>
      </w:r>
    </w:p>
    <w:p w14:paraId="32AA3F86" w14:textId="77777777" w:rsidR="00742344" w:rsidRPr="00C40EBF" w:rsidRDefault="00742344" w:rsidP="00C02FC6">
      <w:pPr>
        <w:shd w:val="clear" w:color="auto" w:fill="FAFAFA"/>
        <w:spacing w:after="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24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Единый урок для родительской аудитории</w:t>
        </w:r>
      </w:hyperlink>
    </w:p>
    <w:p w14:paraId="4853BE43" w14:textId="77777777" w:rsidR="00742344" w:rsidRPr="00C40EBF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Особое направление Единого урока – просвещение родителей (законных представителей) детей. Организациям и учреждениям необходимо провести информирование о мерах информационной безопасности детей в рамках уже запланированных родительских собраний либо при наличии возможности провести специальное родительское собрание, осветив следующие темы:</w:t>
      </w:r>
    </w:p>
    <w:p w14:paraId="4FB6EE39" w14:textId="77777777" w:rsidR="00742344" w:rsidRPr="00C40EBF" w:rsidRDefault="00742344" w:rsidP="00C02FC6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Важность обеспечения цифровой и информационной грамотности детей и подростков;</w:t>
      </w:r>
    </w:p>
    <w:p w14:paraId="37DDF166" w14:textId="77777777" w:rsidR="00742344" w:rsidRPr="00C40EBF" w:rsidRDefault="00742344" w:rsidP="00C02FC6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Основные рекомендации и советы по обеспечению персональной информационной безопасности;</w:t>
      </w:r>
    </w:p>
    <w:p w14:paraId="5882B716" w14:textId="77777777" w:rsidR="00742344" w:rsidRPr="00C40EBF" w:rsidRDefault="00742344" w:rsidP="00C02FC6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Методы и функции родительского контроля.</w:t>
      </w:r>
    </w:p>
    <w:p w14:paraId="29B6A973" w14:textId="77777777" w:rsidR="00742344" w:rsidRPr="00C40EBF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proofErr w:type="gram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В ходе родительского собрания родителям (законным представителей) детей могут быть выданы листовки и тематические брошюры, а также может быть организовано демонстрация тематической презентации либо видеообращения члена Совета Федерации Л.Н. Боковой для привлечения родителей (законных представителей) детей к участию в опросе родительской общественности либо прохождение онлайн-курса по вопросам информационной безопасности детей на сайте проекта "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Сетевичок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" </w:t>
      </w:r>
      <w:hyperlink r:id="rId25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www.родители.сетевичок.рф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</w:t>
      </w:r>
      <w:proofErr w:type="gramEnd"/>
    </w:p>
    <w:p w14:paraId="5F8F6E2D" w14:textId="77777777" w:rsidR="00742344" w:rsidRPr="00C40EBF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Материалы к родительским собраниям:</w:t>
      </w:r>
    </w:p>
    <w:p w14:paraId="1C82A68A" w14:textId="77777777" w:rsidR="00742344" w:rsidRPr="00C40EBF" w:rsidRDefault="00742344" w:rsidP="00C02FC6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Презентация для проведения родительского собрания </w:t>
      </w:r>
      <w:hyperlink r:id="rId26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ссылка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</w:t>
      </w:r>
    </w:p>
    <w:p w14:paraId="5B3BCF14" w14:textId="77777777" w:rsidR="00742344" w:rsidRPr="00C40EBF" w:rsidRDefault="00742344" w:rsidP="00C02FC6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Методические рекомендации о размещении на информационных стендах, официальных интернет-сайтах и других информационных ресурсах общеобразовательных организаций и органов, осуществляющих управление в сфере образования, информации о безопасном поведении и использовании сети "Интернет". </w:t>
      </w:r>
      <w:hyperlink r:id="rId27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Скачать 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методические рекомендации. </w:t>
      </w:r>
      <w:hyperlink r:id="rId28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Скачать 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приложения к методическим рекомендациям.</w:t>
      </w:r>
    </w:p>
    <w:p w14:paraId="20840F07" w14:textId="77777777" w:rsidR="00742344" w:rsidRPr="00C40EBF" w:rsidRDefault="00742344" w:rsidP="00C02FC6">
      <w:pPr>
        <w:shd w:val="clear" w:color="auto" w:fill="FAFAFA"/>
        <w:spacing w:after="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29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Проведение Единого урока для детей</w:t>
        </w:r>
      </w:hyperlink>
    </w:p>
    <w:p w14:paraId="05415471" w14:textId="77777777" w:rsidR="00742344" w:rsidRPr="00C40EBF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Единый урок для </w:t>
      </w:r>
      <w:proofErr w:type="gram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детей</w:t>
      </w:r>
      <w:proofErr w:type="gram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возможно провести в следующих формах, которые могут быть использованы как отдельно, так и совместно:</w:t>
      </w:r>
    </w:p>
    <w:p w14:paraId="36511ECF" w14:textId="77777777" w:rsidR="00742344" w:rsidRPr="00C40EBF" w:rsidRDefault="00742344" w:rsidP="00C02FC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Проведение традиционного урока, классного часа и деловой игры на основе предоставленных ниже методических материалов;</w:t>
      </w:r>
    </w:p>
    <w:p w14:paraId="6117C809" w14:textId="77777777" w:rsidR="00742344" w:rsidRPr="00C40EBF" w:rsidRDefault="00742344" w:rsidP="00C02FC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Демонстрация мультфильма и/или видео-урока;</w:t>
      </w:r>
    </w:p>
    <w:p w14:paraId="6861DD21" w14:textId="77777777" w:rsidR="00742344" w:rsidRPr="00C40EBF" w:rsidRDefault="00742344" w:rsidP="00C02FC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Проведение Всероссийской контрольной работы по информационной безопасности (онлайн-тест) на портале Единого урока для детей </w:t>
      </w:r>
      <w:hyperlink r:id="rId30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www.Единыйурок.дети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. По окончании </w:t>
      </w:r>
      <w:proofErr w:type="gram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тестируемому</w:t>
      </w:r>
      <w:proofErr w:type="gram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выдается сертификат, позволяющий оценить знания и выставить оценку. В тесте выдача вопросов выдается случайным образом из бассейна вопросов;</w:t>
      </w:r>
    </w:p>
    <w:p w14:paraId="0D6D2F5B" w14:textId="77777777" w:rsidR="00742344" w:rsidRPr="00C40EBF" w:rsidRDefault="00742344" w:rsidP="00C02FC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Организация участия детей в международном </w:t>
      </w:r>
      <w:hyperlink r:id="rId31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квесте 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(онлайн-конкурсе) по цифровой грамотности «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Сетевичок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» на сайте www.Сетевичок.рф;</w:t>
      </w:r>
    </w:p>
    <w:p w14:paraId="30BE6CE8" w14:textId="77777777" w:rsidR="00742344" w:rsidRPr="00C40EBF" w:rsidRDefault="00742344" w:rsidP="00C02FC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Организовать раздачу листовок и распространение через дневники обучающихся тематических брошюр, которые можно распечатать самостоятельно организациями.</w:t>
      </w:r>
    </w:p>
    <w:p w14:paraId="1464D8A0" w14:textId="77777777" w:rsidR="00742344" w:rsidRPr="00C40EBF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Материалы к урокам и занятиям:</w:t>
      </w:r>
    </w:p>
    <w:p w14:paraId="7BD72B84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Методические рекомендации по основам информационной безопасности для обучающихся общеобразовательных организаций с учётом информационных, </w:t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lastRenderedPageBreak/>
        <w:t>потребительских, технических и коммуникативных аспектов информационной безопасности направлены на организацию преподавания основ информационной безопасности в общеобразовательных организациях Российской Федерации. </w:t>
      </w:r>
      <w:hyperlink r:id="rId32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WORD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 </w:t>
      </w:r>
      <w:hyperlink r:id="rId33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PDF.</w:t>
        </w:r>
      </w:hyperlink>
    </w:p>
    <w:p w14:paraId="08AD6C67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Курс для начального, общего и полного среднего образования 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межпредметной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области «Основы 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кибербезопасности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»: </w:t>
      </w:r>
      <w:hyperlink r:id="rId34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 xml:space="preserve">Курс "Основы </w:t>
        </w:r>
        <w:proofErr w:type="spellStart"/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кибербезопасности</w:t>
        </w:r>
        <w:proofErr w:type="spellEnd"/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"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35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Учебные модули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36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Тематическое планирование 2-4 класс (</w:t>
        </w:r>
        <w:proofErr w:type="spellStart"/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Окружающий_мир</w:t>
        </w:r>
        <w:proofErr w:type="spellEnd"/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) 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37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Тематическое планирование 5-10 класс (ОБЖ) 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 и </w:t>
      </w:r>
      <w:hyperlink r:id="rId38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Тематическое планирование 7-11 класс (Информатика);</w:t>
        </w:r>
      </w:hyperlink>
    </w:p>
    <w:p w14:paraId="0024723B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39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Рабочая программа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 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квеста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по цифровой грамотности "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Сетевичок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" для включения в программу внеурочной деятельности учреждения. </w:t>
      </w:r>
    </w:p>
    <w:p w14:paraId="113EE780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Видео-урок по 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кибербезопасности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для детей Председателя Временной комиссии Совета Федерации по развитию информационного общества Л.Н. Боковой. Вы можете запустить его как на сайте, так и скачать.  </w:t>
      </w:r>
      <w:hyperlink r:id="rId40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Скачать файл (mp4, 800 МБ)</w:t>
        </w:r>
      </w:hyperlink>
      <w:hyperlink r:id="rId41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Вторая ссылка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 </w:t>
      </w:r>
      <w:hyperlink r:id="rId42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Смотреть онлайн.</w:t>
        </w:r>
      </w:hyperlink>
    </w:p>
    <w:p w14:paraId="3543D778" w14:textId="48359E31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43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Вклейки в дневники учащихся.</w:t>
        </w:r>
      </w:hyperlink>
      <w:r w:rsidR="00BB317D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</w:t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Данные вкладки рекомендуется распечатать и вклеить в блок домашних заданий на субботу в дневники обучающихся.</w:t>
      </w:r>
    </w:p>
    <w:p w14:paraId="06ADE0C2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Видео-урок портала "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Сетевичок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" совместно с НП "Лига безопасного Интернета". </w:t>
      </w:r>
      <w:hyperlink r:id="rId44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Скачать файл (mp4, 800 МБ)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 </w:t>
      </w:r>
      <w:hyperlink r:id="rId45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Смотреть онлайн.</w:t>
        </w:r>
      </w:hyperlink>
    </w:p>
    <w:p w14:paraId="57942713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Методические материалы подготовлены специалистами ФГАОУ «Академия повышения квалификации и профессиональной переподготовки работников образования». </w:t>
      </w:r>
      <w:hyperlink r:id="rId46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Материалы 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2017 года, </w:t>
      </w:r>
      <w:proofErr w:type="gram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р</w:t>
      </w:r>
      <w:proofErr w:type="gram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begin"/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instrText xml:space="preserve"> HYPERLINK "https://goo.gl/12Bcv2" \t "_blank" </w:instrText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separate"/>
      </w:r>
      <w:r w:rsidRPr="00C40EBF">
        <w:rPr>
          <w:rFonts w:ascii="Arial" w:eastAsia="Times New Roman" w:hAnsi="Arial" w:cs="Arial"/>
          <w:color w:val="F36523"/>
          <w:sz w:val="21"/>
          <w:szCs w:val="21"/>
          <w:lang w:eastAsia="ru-RU"/>
        </w:rPr>
        <w:t>екомендации 2016 года</w:t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end"/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47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2015 года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48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2014 года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</w:t>
      </w:r>
    </w:p>
    <w:p w14:paraId="69ABF15F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49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Учебное пособие по медиа-информационной грамотности от Министерства связи и массовых коммуникаций России.</w:t>
        </w:r>
      </w:hyperlink>
    </w:p>
    <w:p w14:paraId="0457B1D1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Материалы к урокам безопасного интернета также были подготовлены специалистами НП "Лига безопасного интернета". Материалы к уроку в старших классах (</w:t>
      </w:r>
      <w:hyperlink r:id="rId50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Презентация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), в средних классах (</w:t>
      </w:r>
      <w:hyperlink r:id="rId51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Презентация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52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Презентация в обновленном дизайне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), в начальных классах. (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begin"/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instrText xml:space="preserve"> HYPERLINK "http://goo.gl/4t2BEB" \t "_blank" </w:instrText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separate"/>
      </w:r>
      <w:r w:rsidRPr="00C40EBF">
        <w:rPr>
          <w:rFonts w:ascii="Arial" w:eastAsia="Times New Roman" w:hAnsi="Arial" w:cs="Arial"/>
          <w:color w:val="F36523"/>
          <w:sz w:val="21"/>
          <w:szCs w:val="21"/>
          <w:lang w:eastAsia="ru-RU"/>
        </w:rPr>
        <w:t>Анимированая</w:t>
      </w:r>
      <w:proofErr w:type="spellEnd"/>
      <w:r w:rsidRPr="00C40EBF">
        <w:rPr>
          <w:rFonts w:ascii="Arial" w:eastAsia="Times New Roman" w:hAnsi="Arial" w:cs="Arial"/>
          <w:color w:val="F36523"/>
          <w:sz w:val="21"/>
          <w:szCs w:val="21"/>
          <w:lang w:eastAsia="ru-RU"/>
        </w:rPr>
        <w:t xml:space="preserve"> презентация</w:t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end"/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53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примерный конспект урока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54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презентация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). </w:t>
      </w:r>
      <w:hyperlink r:id="rId55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Методические рекомендации по проведению уроков безопасного интернета в школах </w:t>
        </w:r>
      </w:hyperlink>
    </w:p>
    <w:p w14:paraId="334D4C69" w14:textId="77777777" w:rsidR="00742344" w:rsidRPr="00C40EBF" w:rsidRDefault="00742344" w:rsidP="00C02FC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НП «Лига безопасного интернета» был осуществлен перевод на русский язык словенского мультсериала «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SheepLive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»: </w:t>
      </w:r>
      <w:hyperlink r:id="rId56" w:tgtFrame="_blank" w:history="1">
        <w:proofErr w:type="gramStart"/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Белые овцы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57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Тайный друг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58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Не танцуй с волком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59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Девяносто девять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0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Невоспитанный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1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Болтун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2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Королева красоты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3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Карнавальный костюм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4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Бал-маскарад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5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Тысяча друзей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6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Чужой телефон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7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Фейерверк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8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Руки вверх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69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В глупом положении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70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Корзина покупок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hyperlink r:id="rId71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Игра в снежки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, 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begin"/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instrText xml:space="preserve"> HYPERLINK "https://goo.gl/pBNi0B" \t "_blank" </w:instrText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separate"/>
      </w:r>
      <w:r w:rsidRPr="00C40EBF">
        <w:rPr>
          <w:rFonts w:ascii="Arial" w:eastAsia="Times New Roman" w:hAnsi="Arial" w:cs="Arial"/>
          <w:color w:val="F36523"/>
          <w:sz w:val="21"/>
          <w:szCs w:val="21"/>
          <w:lang w:eastAsia="ru-RU"/>
        </w:rPr>
        <w:t>Телефономания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fldChar w:fldCharType="end"/>
      </w: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 и </w:t>
      </w:r>
      <w:hyperlink r:id="rId72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Затуманенные головы</w:t>
        </w:r>
      </w:hyperlink>
      <w:proofErr w:type="gramEnd"/>
    </w:p>
    <w:p w14:paraId="34B8B845" w14:textId="77777777" w:rsidR="00742344" w:rsidRPr="00C40EBF" w:rsidRDefault="00742344" w:rsidP="00C02FC6">
      <w:pPr>
        <w:shd w:val="clear" w:color="auto" w:fill="FAFAFA"/>
        <w:spacing w:after="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73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Единый урок для педагогической аудитории</w:t>
        </w:r>
      </w:hyperlink>
    </w:p>
    <w:p w14:paraId="2D81F9EC" w14:textId="77777777" w:rsidR="00742344" w:rsidRPr="00C40EBF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Третья аудитория Единого урока – это педагогические, руководящие и иные работники образовательных организаций, которые принимают участие </w:t>
      </w:r>
      <w:proofErr w:type="gram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в</w:t>
      </w:r>
      <w:proofErr w:type="gram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 xml:space="preserve"> Всероссийской конференции по формированию цифрового детского пространства «</w:t>
      </w:r>
      <w:proofErr w:type="spellStart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Сетевичок</w:t>
      </w:r>
      <w:proofErr w:type="spellEnd"/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», организованной Временной комиссий Совета Федерации по развитию информационного общества совместно с Министерством просвещения России в соответствии с пунктом 12 плана мероприятий по реализации Концепции информационной безопасности детей на 2018-2020 годы. Ознакомиться с подробной информацией по </w:t>
      </w:r>
      <w:hyperlink r:id="rId74" w:tgtFrame="_blank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ссылке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</w:t>
      </w:r>
    </w:p>
    <w:p w14:paraId="6E5D97D1" w14:textId="77777777" w:rsidR="00742344" w:rsidRDefault="00742344" w:rsidP="00C02FC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Приветствие Председателя Временной комиссии Совета Федерации по развитию информационного общества Людмилы Николаевны Боковой участникам-педагогам Единого урока. </w:t>
      </w:r>
      <w:hyperlink r:id="rId75" w:history="1">
        <w:r w:rsidRPr="00C40EBF">
          <w:rPr>
            <w:rFonts w:ascii="Arial" w:eastAsia="Times New Roman" w:hAnsi="Arial" w:cs="Arial"/>
            <w:color w:val="BF440A"/>
            <w:sz w:val="21"/>
            <w:szCs w:val="21"/>
            <w:lang w:eastAsia="ru-RU"/>
          </w:rPr>
          <w:t>Смотреть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 </w:t>
      </w:r>
      <w:hyperlink r:id="rId76" w:history="1">
        <w:r w:rsidRPr="00C40EBF">
          <w:rPr>
            <w:rFonts w:ascii="Arial" w:eastAsia="Times New Roman" w:hAnsi="Arial" w:cs="Arial"/>
            <w:color w:val="F36523"/>
            <w:sz w:val="21"/>
            <w:szCs w:val="21"/>
            <w:lang w:eastAsia="ru-RU"/>
          </w:rPr>
          <w:t>Скачать</w:t>
        </w:r>
      </w:hyperlink>
      <w:r w:rsidRPr="00C40EBF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.</w:t>
      </w:r>
    </w:p>
    <w:p w14:paraId="4C029BC3" w14:textId="77777777" w:rsidR="00BB317D" w:rsidRDefault="00BB317D" w:rsidP="007423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</w:p>
    <w:p w14:paraId="492A97DB" w14:textId="77777777" w:rsidR="00AC11E6" w:rsidRDefault="00AC11E6" w:rsidP="00C02FC6">
      <w:pPr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02108ABF" w14:textId="77777777" w:rsidR="00AC11E6" w:rsidRDefault="00AC11E6" w:rsidP="00C02FC6">
      <w:pPr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4FA7813A" w14:textId="77777777" w:rsidR="00AC11E6" w:rsidRDefault="00AC11E6" w:rsidP="00C02FC6">
      <w:pPr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68155E9E" w14:textId="77777777" w:rsidR="00AC11E6" w:rsidRDefault="00AC11E6" w:rsidP="00C02FC6">
      <w:pPr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16DBCE5C" w14:textId="77777777" w:rsidR="00AC11E6" w:rsidRDefault="00AC11E6" w:rsidP="00C02FC6">
      <w:pPr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5BB68756" w14:textId="2F0DBA07" w:rsidR="00C02FC6" w:rsidRDefault="00C02FC6" w:rsidP="00C02FC6">
      <w:pPr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>Приложение</w:t>
      </w:r>
      <w:r w:rsidR="003316F9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№2</w:t>
      </w:r>
    </w:p>
    <w:p w14:paraId="77E5A0E0" w14:textId="0472D9B1" w:rsidR="00BB317D" w:rsidRPr="00D83F25" w:rsidRDefault="00BB317D" w:rsidP="00BB317D">
      <w:pPr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83F25">
        <w:rPr>
          <w:rFonts w:ascii="Times New Roman" w:eastAsia="Times New Roman" w:hAnsi="Times New Roman" w:cs="Times New Roman"/>
          <w:b/>
          <w:color w:val="000000"/>
          <w:lang w:eastAsia="ru-RU"/>
        </w:rPr>
        <w:t>Информация об итогах Единого урока по безопасности в сети «Интернет» в 201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9</w:t>
      </w:r>
      <w:r w:rsidRPr="00D83F2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году</w:t>
      </w:r>
    </w:p>
    <w:p w14:paraId="3F59AAB0" w14:textId="5C3230AA" w:rsidR="00BB317D" w:rsidRPr="00FC309B" w:rsidRDefault="00BB317D" w:rsidP="00BB317D">
      <w:pPr>
        <w:jc w:val="center"/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</w:pPr>
      <w:r w:rsidRPr="00D83F2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___________________________ </w:t>
      </w:r>
      <w:r w:rsidRPr="00D83F25"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 w:rsidRPr="00D83F25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 xml:space="preserve">наименование </w:t>
      </w:r>
      <w:r w:rsidR="004D40CF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>образовательной организации</w:t>
      </w: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488"/>
        <w:gridCol w:w="6283"/>
        <w:gridCol w:w="1134"/>
        <w:gridCol w:w="850"/>
        <w:gridCol w:w="992"/>
      </w:tblGrid>
      <w:tr w:rsidR="00C02FC6" w:rsidRPr="00E87E28" w14:paraId="5AF329C4" w14:textId="15538945" w:rsidTr="00C02FC6">
        <w:trPr>
          <w:trHeight w:val="570"/>
        </w:trPr>
        <w:tc>
          <w:tcPr>
            <w:tcW w:w="488" w:type="dxa"/>
          </w:tcPr>
          <w:p w14:paraId="0A8B669D" w14:textId="3A5E4DAB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9259" w:type="dxa"/>
            <w:gridSpan w:val="4"/>
          </w:tcPr>
          <w:p w14:paraId="03B1E6E2" w14:textId="24A39235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309B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Информация о количестве участников</w:t>
            </w:r>
          </w:p>
        </w:tc>
      </w:tr>
      <w:tr w:rsidR="00C02FC6" w:rsidRPr="00E87E28" w14:paraId="781708F2" w14:textId="77777777" w:rsidTr="00C02FC6">
        <w:trPr>
          <w:trHeight w:val="570"/>
        </w:trPr>
        <w:tc>
          <w:tcPr>
            <w:tcW w:w="488" w:type="dxa"/>
          </w:tcPr>
          <w:p w14:paraId="168845EA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83" w:type="dxa"/>
          </w:tcPr>
          <w:p w14:paraId="04EED93C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108140" w14:textId="4515262C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850" w:type="dxa"/>
          </w:tcPr>
          <w:p w14:paraId="463B65C4" w14:textId="57662CCA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организации</w:t>
            </w:r>
          </w:p>
        </w:tc>
        <w:tc>
          <w:tcPr>
            <w:tcW w:w="992" w:type="dxa"/>
          </w:tcPr>
          <w:p w14:paraId="6FBBF128" w14:textId="3EFA0B9F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Организации дополнительного образования</w:t>
            </w:r>
          </w:p>
        </w:tc>
      </w:tr>
      <w:tr w:rsidR="00C02FC6" w:rsidRPr="00E87E28" w14:paraId="47A5A3E1" w14:textId="77777777" w:rsidTr="00C02FC6">
        <w:trPr>
          <w:trHeight w:val="400"/>
        </w:trPr>
        <w:tc>
          <w:tcPr>
            <w:tcW w:w="488" w:type="dxa"/>
          </w:tcPr>
          <w:p w14:paraId="02942F7B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283" w:type="dxa"/>
          </w:tcPr>
          <w:p w14:paraId="09EE432D" w14:textId="50F562D6" w:rsidR="00C02FC6" w:rsidRPr="00E87E28" w:rsidRDefault="00C02FC6" w:rsidP="00687E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детей </w:t>
            </w:r>
          </w:p>
        </w:tc>
        <w:tc>
          <w:tcPr>
            <w:tcW w:w="1134" w:type="dxa"/>
          </w:tcPr>
          <w:p w14:paraId="1493BF63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321FF9E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A57FFA4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27C0C004" w14:textId="77777777" w:rsidTr="00C02FC6">
        <w:trPr>
          <w:trHeight w:val="400"/>
        </w:trPr>
        <w:tc>
          <w:tcPr>
            <w:tcW w:w="488" w:type="dxa"/>
          </w:tcPr>
          <w:p w14:paraId="388CD7B7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283" w:type="dxa"/>
          </w:tcPr>
          <w:p w14:paraId="0E3C4D51" w14:textId="70DD934A" w:rsidR="00C02FC6" w:rsidRPr="00E87E28" w:rsidRDefault="00C02FC6" w:rsidP="00687E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родителей (законных представителей) детей </w:t>
            </w:r>
          </w:p>
        </w:tc>
        <w:tc>
          <w:tcPr>
            <w:tcW w:w="1134" w:type="dxa"/>
          </w:tcPr>
          <w:p w14:paraId="3A6EDAFE" w14:textId="7F687F21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D40F73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7618C10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6780A406" w14:textId="77777777" w:rsidTr="00C02FC6">
        <w:trPr>
          <w:trHeight w:val="400"/>
        </w:trPr>
        <w:tc>
          <w:tcPr>
            <w:tcW w:w="488" w:type="dxa"/>
          </w:tcPr>
          <w:p w14:paraId="28931CAA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283" w:type="dxa"/>
          </w:tcPr>
          <w:p w14:paraId="2EBF7CFA" w14:textId="66E221ED" w:rsidR="00C02FC6" w:rsidRPr="00E87E28" w:rsidRDefault="00C02FC6" w:rsidP="00687E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работников организаций </w:t>
            </w:r>
          </w:p>
        </w:tc>
        <w:tc>
          <w:tcPr>
            <w:tcW w:w="1134" w:type="dxa"/>
          </w:tcPr>
          <w:p w14:paraId="032A46C9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7EA36D5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464A7F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18DF0E30" w14:textId="77777777" w:rsidTr="00C02FC6">
        <w:trPr>
          <w:trHeight w:val="400"/>
        </w:trPr>
        <w:tc>
          <w:tcPr>
            <w:tcW w:w="488" w:type="dxa"/>
          </w:tcPr>
          <w:p w14:paraId="4D21743D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283" w:type="dxa"/>
          </w:tcPr>
          <w:p w14:paraId="17751DE2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Количество вовлеченных детей в проведение Единого урока</w:t>
            </w:r>
          </w:p>
        </w:tc>
        <w:tc>
          <w:tcPr>
            <w:tcW w:w="1134" w:type="dxa"/>
          </w:tcPr>
          <w:p w14:paraId="030812CA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C57EE3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EA1AA74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658FA578" w14:textId="77777777" w:rsidTr="00C02FC6">
        <w:trPr>
          <w:trHeight w:val="400"/>
        </w:trPr>
        <w:tc>
          <w:tcPr>
            <w:tcW w:w="488" w:type="dxa"/>
          </w:tcPr>
          <w:p w14:paraId="402FFEE2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6283" w:type="dxa"/>
          </w:tcPr>
          <w:p w14:paraId="0C520DD4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Всероссийской контрольной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 по информационной безопасности Единого урока безопасности в сети «Интернет» www.Единыйурок</w:t>
            </w:r>
            <w:proofErr w:type="gramStart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ети</w:t>
            </w:r>
          </w:p>
        </w:tc>
        <w:tc>
          <w:tcPr>
            <w:tcW w:w="1134" w:type="dxa"/>
          </w:tcPr>
          <w:p w14:paraId="42E93CCE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8CE8CEC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700E44A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3A2DC38C" w14:textId="77777777" w:rsidTr="00C02FC6">
        <w:trPr>
          <w:trHeight w:val="400"/>
        </w:trPr>
        <w:tc>
          <w:tcPr>
            <w:tcW w:w="488" w:type="dxa"/>
          </w:tcPr>
          <w:p w14:paraId="52CBDEA2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</w:p>
        </w:tc>
        <w:tc>
          <w:tcPr>
            <w:tcW w:w="6283" w:type="dxa"/>
          </w:tcPr>
          <w:p w14:paraId="7228D839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участников международного </w:t>
            </w:r>
            <w:proofErr w:type="spellStart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квеста</w:t>
            </w:r>
            <w:proofErr w:type="spellEnd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 по цифровой грамотности «</w:t>
            </w:r>
            <w:proofErr w:type="spellStart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Сетевичок</w:t>
            </w:r>
            <w:proofErr w:type="spellEnd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0542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www</w:t>
            </w:r>
            <w:r w:rsidRPr="000542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054223">
              <w:rPr>
                <w:rFonts w:ascii="Times New Roman" w:hAnsi="Times New Roman" w:cs="Times New Roman"/>
                <w:sz w:val="20"/>
                <w:szCs w:val="20"/>
              </w:rPr>
              <w:t>Сетевичок</w:t>
            </w:r>
            <w:proofErr w:type="gramStart"/>
            <w:r w:rsidRPr="0005422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54223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proofErr w:type="spellEnd"/>
          </w:p>
        </w:tc>
        <w:tc>
          <w:tcPr>
            <w:tcW w:w="1134" w:type="dxa"/>
          </w:tcPr>
          <w:p w14:paraId="23FBE7B6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F50544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D7B480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372F5123" w14:textId="77777777" w:rsidTr="00C02FC6">
        <w:trPr>
          <w:trHeight w:val="400"/>
        </w:trPr>
        <w:tc>
          <w:tcPr>
            <w:tcW w:w="488" w:type="dxa"/>
          </w:tcPr>
          <w:p w14:paraId="08B392D3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283" w:type="dxa"/>
          </w:tcPr>
          <w:p w14:paraId="6C146EA2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Количество вовлеченных родителей (законных представителей) детей в проведение Единого урока</w:t>
            </w:r>
          </w:p>
        </w:tc>
        <w:tc>
          <w:tcPr>
            <w:tcW w:w="1134" w:type="dxa"/>
          </w:tcPr>
          <w:p w14:paraId="66E52FB7" w14:textId="1710D4D6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1646ADB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641234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7B0F785C" w14:textId="77777777" w:rsidTr="00C02FC6">
        <w:trPr>
          <w:trHeight w:val="400"/>
        </w:trPr>
        <w:tc>
          <w:tcPr>
            <w:tcW w:w="488" w:type="dxa"/>
          </w:tcPr>
          <w:p w14:paraId="2D488448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6283" w:type="dxa"/>
          </w:tcPr>
          <w:p w14:paraId="52078C75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родительских собраний </w:t>
            </w:r>
          </w:p>
        </w:tc>
        <w:tc>
          <w:tcPr>
            <w:tcW w:w="1134" w:type="dxa"/>
          </w:tcPr>
          <w:p w14:paraId="06A4373B" w14:textId="7BC1C731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4E773ED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E572C5B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235D7CA7" w14:textId="77777777" w:rsidTr="00C02FC6">
        <w:trPr>
          <w:trHeight w:val="400"/>
        </w:trPr>
        <w:tc>
          <w:tcPr>
            <w:tcW w:w="488" w:type="dxa"/>
          </w:tcPr>
          <w:p w14:paraId="1B89502B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7.2.</w:t>
            </w:r>
          </w:p>
        </w:tc>
        <w:tc>
          <w:tcPr>
            <w:tcW w:w="6283" w:type="dxa"/>
          </w:tcPr>
          <w:p w14:paraId="7DD546ED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родителей (законных представителей) детей, принявших участие в </w:t>
            </w:r>
            <w:r w:rsidRPr="00E87E28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исследовании «Образ жизни подростков в сети»</w:t>
            </w:r>
          </w:p>
        </w:tc>
        <w:tc>
          <w:tcPr>
            <w:tcW w:w="1134" w:type="dxa"/>
          </w:tcPr>
          <w:p w14:paraId="7A0EF2F9" w14:textId="54039E82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A8C247B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D605D6C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2155DE4A" w14:textId="77777777" w:rsidTr="00C02FC6">
        <w:trPr>
          <w:trHeight w:val="400"/>
        </w:trPr>
        <w:tc>
          <w:tcPr>
            <w:tcW w:w="488" w:type="dxa"/>
          </w:tcPr>
          <w:p w14:paraId="5483DA86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7.3.</w:t>
            </w:r>
          </w:p>
        </w:tc>
        <w:tc>
          <w:tcPr>
            <w:tcW w:w="6283" w:type="dxa"/>
          </w:tcPr>
          <w:p w14:paraId="616327EF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Количество родителей (законных представителей) детей, прошедших образовательные программы в области безопасности и развития детей в сети «Интернет»</w:t>
            </w:r>
          </w:p>
        </w:tc>
        <w:tc>
          <w:tcPr>
            <w:tcW w:w="1134" w:type="dxa"/>
          </w:tcPr>
          <w:p w14:paraId="33FFF330" w14:textId="29E4B6DF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213979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A6CA45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18D0EA31" w14:textId="77777777" w:rsidTr="00C02FC6">
        <w:trPr>
          <w:trHeight w:val="400"/>
        </w:trPr>
        <w:tc>
          <w:tcPr>
            <w:tcW w:w="488" w:type="dxa"/>
          </w:tcPr>
          <w:p w14:paraId="763D7CCB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283" w:type="dxa"/>
          </w:tcPr>
          <w:p w14:paraId="2FE975A0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Количество вовлеченных педагогических работников в проведение Единого урока</w:t>
            </w:r>
          </w:p>
        </w:tc>
        <w:tc>
          <w:tcPr>
            <w:tcW w:w="1134" w:type="dxa"/>
          </w:tcPr>
          <w:p w14:paraId="2A525AF6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784F0F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67DB510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7C343FB1" w14:textId="77777777" w:rsidTr="00C02FC6">
        <w:trPr>
          <w:trHeight w:val="400"/>
        </w:trPr>
        <w:tc>
          <w:tcPr>
            <w:tcW w:w="488" w:type="dxa"/>
          </w:tcPr>
          <w:p w14:paraId="21B510BA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6283" w:type="dxa"/>
          </w:tcPr>
          <w:p w14:paraId="3A4F6884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педагогических работников, прошедших программы повышения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вопросам</w:t>
            </w: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обеспечения безопасности и развития детей в информационном пространстве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образовательных организациях дополнительного профессионального образования субъекта Российской Федерации</w:t>
            </w:r>
          </w:p>
        </w:tc>
        <w:tc>
          <w:tcPr>
            <w:tcW w:w="1134" w:type="dxa"/>
          </w:tcPr>
          <w:p w14:paraId="13696B98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E515F50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2C269A3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511D75AA" w14:textId="77777777" w:rsidTr="00C02FC6">
        <w:trPr>
          <w:trHeight w:val="400"/>
        </w:trPr>
        <w:tc>
          <w:tcPr>
            <w:tcW w:w="488" w:type="dxa"/>
          </w:tcPr>
          <w:p w14:paraId="7B7C50C6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283" w:type="dxa"/>
          </w:tcPr>
          <w:p w14:paraId="6B33B649" w14:textId="77777777" w:rsidR="00C02FC6" w:rsidRPr="00054223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педагогических работников, прошедших программы повышения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вопросам</w:t>
            </w: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обеспечения безопасности и развития детей в информационном пространстве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рамках </w:t>
            </w: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Всероссийской конференции по формированию цифрового детского пространства «</w:t>
            </w:r>
            <w:proofErr w:type="spellStart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Сетевичок</w:t>
            </w:r>
            <w:proofErr w:type="spellEnd"/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92436">
              <w:rPr>
                <w:rFonts w:ascii="Times New Roman" w:hAnsi="Times New Roman" w:cs="Times New Roman"/>
                <w:vertAlign w:val="superscript"/>
              </w:rPr>
              <w:t xml:space="preserve"> *1</w:t>
            </w:r>
          </w:p>
        </w:tc>
        <w:tc>
          <w:tcPr>
            <w:tcW w:w="1134" w:type="dxa"/>
          </w:tcPr>
          <w:p w14:paraId="39E50030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144FA0C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395235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2FC6" w:rsidRPr="00E87E28" w14:paraId="38B4CC58" w14:textId="77777777" w:rsidTr="00C02FC6">
        <w:trPr>
          <w:trHeight w:val="400"/>
        </w:trPr>
        <w:tc>
          <w:tcPr>
            <w:tcW w:w="488" w:type="dxa"/>
          </w:tcPr>
          <w:p w14:paraId="7237D724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283" w:type="dxa"/>
          </w:tcPr>
          <w:p w14:paraId="63457EDB" w14:textId="77777777" w:rsidR="00C02FC6" w:rsidRPr="00E87E28" w:rsidRDefault="00C02FC6" w:rsidP="00BB3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7E28">
              <w:rPr>
                <w:rFonts w:ascii="Times New Roman" w:hAnsi="Times New Roman" w:cs="Times New Roman"/>
                <w:sz w:val="20"/>
                <w:szCs w:val="20"/>
              </w:rPr>
              <w:t>Количество образовательных организаций, в которых организовано обучение детей основам информационной безопасности на системном уровне</w:t>
            </w:r>
          </w:p>
        </w:tc>
        <w:tc>
          <w:tcPr>
            <w:tcW w:w="1134" w:type="dxa"/>
          </w:tcPr>
          <w:p w14:paraId="7C207E48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599917D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F6F0927" w14:textId="77777777" w:rsidR="00C02FC6" w:rsidRPr="00E87E28" w:rsidRDefault="00C02FC6" w:rsidP="00BB3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EFAAB5C" w14:textId="77777777" w:rsidR="00BB317D" w:rsidRDefault="00BB317D" w:rsidP="00BB317D">
      <w:pPr>
        <w:rPr>
          <w:rFonts w:ascii="Times New Roman" w:hAnsi="Times New Roman" w:cs="Times New Roman"/>
          <w:sz w:val="20"/>
          <w:szCs w:val="20"/>
        </w:rPr>
      </w:pPr>
    </w:p>
    <w:p w14:paraId="318CAF01" w14:textId="77777777" w:rsidR="00BB317D" w:rsidRPr="00FC309B" w:rsidRDefault="00BB317D" w:rsidP="00BB317D">
      <w:pPr>
        <w:rPr>
          <w:rFonts w:ascii="Times New Roman" w:hAnsi="Times New Roman" w:cs="Times New Roman"/>
          <w:sz w:val="18"/>
          <w:szCs w:val="20"/>
        </w:rPr>
      </w:pPr>
      <w:r w:rsidRPr="00FC309B">
        <w:rPr>
          <w:rFonts w:ascii="Times New Roman" w:hAnsi="Times New Roman" w:cs="Times New Roman"/>
          <w:sz w:val="18"/>
          <w:szCs w:val="20"/>
        </w:rPr>
        <w:t>*1 Организация обучения работников образовательных организаций по образовательным программам повышения квалификации, включенным в программу Всероссийской конференции по формированию цифрового детского пространства «</w:t>
      </w:r>
      <w:proofErr w:type="spellStart"/>
      <w:r w:rsidRPr="00FC309B">
        <w:rPr>
          <w:rFonts w:ascii="Times New Roman" w:hAnsi="Times New Roman" w:cs="Times New Roman"/>
          <w:sz w:val="18"/>
          <w:szCs w:val="20"/>
        </w:rPr>
        <w:t>Сетевичок</w:t>
      </w:r>
      <w:proofErr w:type="spellEnd"/>
      <w:r w:rsidRPr="00FC309B">
        <w:rPr>
          <w:rFonts w:ascii="Times New Roman" w:hAnsi="Times New Roman" w:cs="Times New Roman"/>
          <w:sz w:val="18"/>
          <w:szCs w:val="20"/>
        </w:rPr>
        <w:t>», на сайте Экспертного совета по информатизации системы образования и воспитания при Временной комиссии Совета Федерации по развитию информационного общества по адресу www.единыйурок</w:t>
      </w:r>
      <w:proofErr w:type="gramStart"/>
      <w:r w:rsidRPr="00FC309B">
        <w:rPr>
          <w:rFonts w:ascii="Times New Roman" w:hAnsi="Times New Roman" w:cs="Times New Roman"/>
          <w:sz w:val="18"/>
          <w:szCs w:val="20"/>
        </w:rPr>
        <w:t>.р</w:t>
      </w:r>
      <w:proofErr w:type="gramEnd"/>
      <w:r w:rsidRPr="00FC309B">
        <w:rPr>
          <w:rFonts w:ascii="Times New Roman" w:hAnsi="Times New Roman" w:cs="Times New Roman"/>
          <w:sz w:val="18"/>
          <w:szCs w:val="20"/>
        </w:rPr>
        <w:t>ф (в разделе «Проекты», пункт «Конференция по формированию цифрового детского пространства «</w:t>
      </w:r>
      <w:proofErr w:type="spellStart"/>
      <w:r w:rsidRPr="00FC309B">
        <w:rPr>
          <w:rFonts w:ascii="Times New Roman" w:hAnsi="Times New Roman" w:cs="Times New Roman"/>
          <w:sz w:val="18"/>
          <w:szCs w:val="20"/>
        </w:rPr>
        <w:t>Сетевичок</w:t>
      </w:r>
      <w:proofErr w:type="spellEnd"/>
      <w:r w:rsidRPr="00FC309B">
        <w:rPr>
          <w:rFonts w:ascii="Times New Roman" w:hAnsi="Times New Roman" w:cs="Times New Roman"/>
          <w:sz w:val="18"/>
          <w:szCs w:val="20"/>
        </w:rPr>
        <w:t xml:space="preserve">»»). Бесплатное </w:t>
      </w:r>
      <w:proofErr w:type="gramStart"/>
      <w:r w:rsidRPr="00FC309B">
        <w:rPr>
          <w:rFonts w:ascii="Times New Roman" w:hAnsi="Times New Roman" w:cs="Times New Roman"/>
          <w:sz w:val="18"/>
          <w:szCs w:val="20"/>
        </w:rPr>
        <w:t>обучение</w:t>
      </w:r>
      <w:proofErr w:type="gramEnd"/>
      <w:r w:rsidRPr="00FC309B">
        <w:rPr>
          <w:rFonts w:ascii="Times New Roman" w:hAnsi="Times New Roman" w:cs="Times New Roman"/>
          <w:sz w:val="18"/>
          <w:szCs w:val="20"/>
        </w:rPr>
        <w:t xml:space="preserve"> по данным образовательным программам включает изучение лекционного материала и получение документов об обучении.</w:t>
      </w:r>
    </w:p>
    <w:p w14:paraId="7D22973F" w14:textId="77777777" w:rsidR="00BB317D" w:rsidRDefault="00BB317D" w:rsidP="00BB317D">
      <w:pPr>
        <w:rPr>
          <w:rFonts w:ascii="Times New Roman" w:hAnsi="Times New Roman" w:cs="Times New Roman"/>
          <w:szCs w:val="20"/>
        </w:rPr>
      </w:pPr>
    </w:p>
    <w:p w14:paraId="33113C94" w14:textId="77777777" w:rsidR="00BB317D" w:rsidRPr="00AF008A" w:rsidRDefault="00BB317D" w:rsidP="00BB317D">
      <w:pPr>
        <w:rPr>
          <w:rFonts w:ascii="Times New Roman" w:hAnsi="Times New Roman" w:cs="Times New Roman"/>
        </w:rPr>
      </w:pPr>
    </w:p>
    <w:p w14:paraId="225803C6" w14:textId="7AC1757A" w:rsidR="007B6DA3" w:rsidRPr="000A4B81" w:rsidRDefault="007B6DA3" w:rsidP="007B6DA3">
      <w:pPr>
        <w:spacing w:after="0" w:line="240" w:lineRule="auto"/>
        <w:ind w:left="540"/>
        <w:textAlignment w:val="center"/>
        <w:rPr>
          <w:rFonts w:ascii="Times New Roman" w:hAnsi="Times New Roman" w:cs="Times New Roman"/>
          <w:sz w:val="24"/>
          <w:szCs w:val="24"/>
        </w:rPr>
      </w:pPr>
    </w:p>
    <w:sectPr w:rsidR="007B6DA3" w:rsidRPr="000A4B81" w:rsidSect="00A2385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109C"/>
    <w:multiLevelType w:val="multilevel"/>
    <w:tmpl w:val="E97CE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325C1D"/>
    <w:multiLevelType w:val="multilevel"/>
    <w:tmpl w:val="32206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84838"/>
    <w:multiLevelType w:val="multilevel"/>
    <w:tmpl w:val="C048F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4C08FA"/>
    <w:multiLevelType w:val="hybridMultilevel"/>
    <w:tmpl w:val="1D324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771890"/>
    <w:multiLevelType w:val="hybridMultilevel"/>
    <w:tmpl w:val="F3E666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5F16AD3"/>
    <w:multiLevelType w:val="multilevel"/>
    <w:tmpl w:val="FE72F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235E9F"/>
    <w:multiLevelType w:val="hybridMultilevel"/>
    <w:tmpl w:val="7520DB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7F40A8"/>
    <w:multiLevelType w:val="multilevel"/>
    <w:tmpl w:val="643C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F803B82"/>
    <w:multiLevelType w:val="hybridMultilevel"/>
    <w:tmpl w:val="438A92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31774EB"/>
    <w:multiLevelType w:val="hybridMultilevel"/>
    <w:tmpl w:val="7520DB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34E22BC"/>
    <w:multiLevelType w:val="hybridMultilevel"/>
    <w:tmpl w:val="615ED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CF2241"/>
    <w:multiLevelType w:val="hybridMultilevel"/>
    <w:tmpl w:val="B392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8B3A65"/>
    <w:multiLevelType w:val="multilevel"/>
    <w:tmpl w:val="F8C4F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E3741"/>
    <w:multiLevelType w:val="hybridMultilevel"/>
    <w:tmpl w:val="CE0AE08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51648DF"/>
    <w:multiLevelType w:val="hybridMultilevel"/>
    <w:tmpl w:val="8BB64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9B2C14"/>
    <w:multiLevelType w:val="multilevel"/>
    <w:tmpl w:val="5D248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0F07696"/>
    <w:multiLevelType w:val="hybridMultilevel"/>
    <w:tmpl w:val="21D44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0C2F56"/>
    <w:multiLevelType w:val="multilevel"/>
    <w:tmpl w:val="5BBE0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4B71E4"/>
    <w:multiLevelType w:val="multilevel"/>
    <w:tmpl w:val="F300E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9256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D46A7"/>
    <w:multiLevelType w:val="hybridMultilevel"/>
    <w:tmpl w:val="7520DB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A9917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97A42E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BD4643E"/>
    <w:multiLevelType w:val="hybridMultilevel"/>
    <w:tmpl w:val="C93EE5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22"/>
  </w:num>
  <w:num w:numId="5">
    <w:abstractNumId w:val="18"/>
  </w:num>
  <w:num w:numId="6">
    <w:abstractNumId w:val="9"/>
  </w:num>
  <w:num w:numId="7">
    <w:abstractNumId w:val="4"/>
  </w:num>
  <w:num w:numId="8">
    <w:abstractNumId w:val="3"/>
  </w:num>
  <w:num w:numId="9">
    <w:abstractNumId w:val="17"/>
  </w:num>
  <w:num w:numId="10">
    <w:abstractNumId w:val="1"/>
  </w:num>
  <w:num w:numId="11">
    <w:abstractNumId w:val="8"/>
  </w:num>
  <w:num w:numId="12">
    <w:abstractNumId w:val="11"/>
  </w:num>
  <w:num w:numId="13">
    <w:abstractNumId w:val="24"/>
  </w:num>
  <w:num w:numId="14">
    <w:abstractNumId w:val="25"/>
  </w:num>
  <w:num w:numId="15">
    <w:abstractNumId w:val="21"/>
  </w:num>
  <w:num w:numId="16">
    <w:abstractNumId w:val="12"/>
  </w:num>
  <w:num w:numId="17">
    <w:abstractNumId w:val="10"/>
  </w:num>
  <w:num w:numId="18">
    <w:abstractNumId w:val="7"/>
  </w:num>
  <w:num w:numId="19">
    <w:abstractNumId w:val="15"/>
  </w:num>
  <w:num w:numId="20">
    <w:abstractNumId w:val="23"/>
  </w:num>
  <w:num w:numId="21">
    <w:abstractNumId w:val="5"/>
  </w:num>
  <w:num w:numId="22">
    <w:abstractNumId w:val="26"/>
  </w:num>
  <w:num w:numId="23">
    <w:abstractNumId w:val="20"/>
  </w:num>
  <w:num w:numId="24">
    <w:abstractNumId w:val="6"/>
  </w:num>
  <w:num w:numId="25">
    <w:abstractNumId w:val="19"/>
  </w:num>
  <w:num w:numId="26">
    <w:abstractNumId w:val="13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19"/>
    <w:rsid w:val="000A4B81"/>
    <w:rsid w:val="00183475"/>
    <w:rsid w:val="001904B6"/>
    <w:rsid w:val="002C6C89"/>
    <w:rsid w:val="003316F9"/>
    <w:rsid w:val="00394E1B"/>
    <w:rsid w:val="00481140"/>
    <w:rsid w:val="004B22B2"/>
    <w:rsid w:val="004D40CF"/>
    <w:rsid w:val="004E5529"/>
    <w:rsid w:val="00627DCC"/>
    <w:rsid w:val="00664F19"/>
    <w:rsid w:val="00687E42"/>
    <w:rsid w:val="00742344"/>
    <w:rsid w:val="00787BE7"/>
    <w:rsid w:val="007B5628"/>
    <w:rsid w:val="007B6DA3"/>
    <w:rsid w:val="008E46E5"/>
    <w:rsid w:val="009662DE"/>
    <w:rsid w:val="009A540E"/>
    <w:rsid w:val="009E382D"/>
    <w:rsid w:val="009F7A5B"/>
    <w:rsid w:val="00A2385F"/>
    <w:rsid w:val="00A24C30"/>
    <w:rsid w:val="00A87EB7"/>
    <w:rsid w:val="00AC11E6"/>
    <w:rsid w:val="00AE0597"/>
    <w:rsid w:val="00B365FD"/>
    <w:rsid w:val="00B70597"/>
    <w:rsid w:val="00BB2A73"/>
    <w:rsid w:val="00BB317D"/>
    <w:rsid w:val="00BE0E08"/>
    <w:rsid w:val="00C02FC6"/>
    <w:rsid w:val="00CE37F6"/>
    <w:rsid w:val="00CE60D7"/>
    <w:rsid w:val="00CF3D9F"/>
    <w:rsid w:val="00DA4CBB"/>
    <w:rsid w:val="00DA6329"/>
    <w:rsid w:val="00EF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2A3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F19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4F1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64F19"/>
    <w:pPr>
      <w:ind w:left="720"/>
      <w:contextualSpacing/>
    </w:pPr>
  </w:style>
  <w:style w:type="table" w:styleId="a5">
    <w:name w:val="Table Grid"/>
    <w:basedOn w:val="a1"/>
    <w:uiPriority w:val="39"/>
    <w:rsid w:val="00664F1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7B6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rsid w:val="00BE0E08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394E1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4E1B"/>
    <w:rPr>
      <w:rFonts w:ascii="Times New Roman" w:eastAsiaTheme="minorHAnsi" w:hAnsi="Times New Roman" w:cs="Times New Roman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F19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4F1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64F19"/>
    <w:pPr>
      <w:ind w:left="720"/>
      <w:contextualSpacing/>
    </w:pPr>
  </w:style>
  <w:style w:type="table" w:styleId="a5">
    <w:name w:val="Table Grid"/>
    <w:basedOn w:val="a1"/>
    <w:uiPriority w:val="39"/>
    <w:rsid w:val="00664F19"/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7B6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rsid w:val="00BE0E08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394E1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4E1B"/>
    <w:rPr>
      <w:rFonts w:ascii="Times New Roman" w:eastAsiaTheme="minorHAnsi" w:hAnsi="Times New Roman" w:cs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9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oo.gl/oBjw5i" TargetMode="External"/><Relationship Id="rId18" Type="http://schemas.openxmlformats.org/officeDocument/2006/relationships/hyperlink" Target="https://www.xn--d1abkefqip0a2f.xn--p1ai/index.php/proekty/urok" TargetMode="External"/><Relationship Id="rId26" Type="http://schemas.openxmlformats.org/officeDocument/2006/relationships/hyperlink" Target="https://drive.google.com/file/d/1x8ab139hN7PN590M8mY7UTXDIJB_0HHD/view?usp=sharing" TargetMode="External"/><Relationship Id="rId39" Type="http://schemas.openxmlformats.org/officeDocument/2006/relationships/hyperlink" Target="https://goo.gl/tj3zD3" TargetMode="External"/><Relationship Id="rId21" Type="http://schemas.openxmlformats.org/officeDocument/2006/relationships/hyperlink" Target="https://www.xn--d1abkefqip0a2f.xn--p1ai/images/doc/eucyber2019/recom-eu-2019-1.docx" TargetMode="External"/><Relationship Id="rId34" Type="http://schemas.openxmlformats.org/officeDocument/2006/relationships/hyperlink" Target="https://goo.gl/VJ8ryM" TargetMode="External"/><Relationship Id="rId42" Type="http://schemas.openxmlformats.org/officeDocument/2006/relationships/hyperlink" Target="https://www.youtube.com/watch?v=yTCcfc3i5NQ" TargetMode="External"/><Relationship Id="rId47" Type="http://schemas.openxmlformats.org/officeDocument/2006/relationships/hyperlink" Target="http://goo.gl/9RMxof" TargetMode="External"/><Relationship Id="rId50" Type="http://schemas.openxmlformats.org/officeDocument/2006/relationships/hyperlink" Target="http://goo.gl/AuSOH7" TargetMode="External"/><Relationship Id="rId55" Type="http://schemas.openxmlformats.org/officeDocument/2006/relationships/hyperlink" Target="http://goo.gl/Tllfya" TargetMode="External"/><Relationship Id="rId63" Type="http://schemas.openxmlformats.org/officeDocument/2006/relationships/hyperlink" Target="https://goo.gl/JWZxPN" TargetMode="External"/><Relationship Id="rId68" Type="http://schemas.openxmlformats.org/officeDocument/2006/relationships/hyperlink" Target="https://goo.gl/kXCA55" TargetMode="External"/><Relationship Id="rId76" Type="http://schemas.openxmlformats.org/officeDocument/2006/relationships/hyperlink" Target="https://goo.gl/UxJdVr" TargetMode="External"/><Relationship Id="rId7" Type="http://schemas.openxmlformats.org/officeDocument/2006/relationships/hyperlink" Target="http://www.&#1045;&#1076;&#1080;&#1085;&#1099;&#1081;&#1091;&#1088;&#1086;&#1082;.&#1088;&#1092;" TargetMode="External"/><Relationship Id="rId71" Type="http://schemas.openxmlformats.org/officeDocument/2006/relationships/hyperlink" Target="https://goo.gl/s0Lct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it.edu.ru/uploads/2f5/db52f53c5b69b1cbbc6d1b2bcd730cce.pdf" TargetMode="External"/><Relationship Id="rId29" Type="http://schemas.openxmlformats.org/officeDocument/2006/relationships/hyperlink" Target="https://www.xn--d1abkefqip0a2f.xn--p1ai/index.php/proekty/urok" TargetMode="External"/><Relationship Id="rId11" Type="http://schemas.openxmlformats.org/officeDocument/2006/relationships/hyperlink" Target="https://www.xn--d1abkefqip0a2f.xn--p1ai/index.php/proekty/urok" TargetMode="External"/><Relationship Id="rId24" Type="http://schemas.openxmlformats.org/officeDocument/2006/relationships/hyperlink" Target="https://www.xn--d1abkefqip0a2f.xn--p1ai/index.php/proekty/urok" TargetMode="External"/><Relationship Id="rId32" Type="http://schemas.openxmlformats.org/officeDocument/2006/relationships/hyperlink" Target="https://www.xn--d1abkefqip0a2f.xn--p1ai/images/doc/metod/cyber.docx" TargetMode="External"/><Relationship Id="rId37" Type="http://schemas.openxmlformats.org/officeDocument/2006/relationships/hyperlink" Target="https://goo.gl/EQ7evn" TargetMode="External"/><Relationship Id="rId40" Type="http://schemas.openxmlformats.org/officeDocument/2006/relationships/hyperlink" Target="https://goo.gl/jD6Pmv" TargetMode="External"/><Relationship Id="rId45" Type="http://schemas.openxmlformats.org/officeDocument/2006/relationships/hyperlink" Target="https://www.youtube.com/watch?v=K1XzMIb-bdE" TargetMode="External"/><Relationship Id="rId53" Type="http://schemas.openxmlformats.org/officeDocument/2006/relationships/hyperlink" Target="http://goo.gl/vhzlfJ" TargetMode="External"/><Relationship Id="rId58" Type="http://schemas.openxmlformats.org/officeDocument/2006/relationships/hyperlink" Target="https://goo.gl/8bTyi0" TargetMode="External"/><Relationship Id="rId66" Type="http://schemas.openxmlformats.org/officeDocument/2006/relationships/hyperlink" Target="https://goo.gl/b3vlHJ" TargetMode="External"/><Relationship Id="rId74" Type="http://schemas.openxmlformats.org/officeDocument/2006/relationships/hyperlink" Target="https://www.xn--d1abkefqip0a2f.xn--p1ai/index.php/proekty/konferentsiya-po-formirovaniyu-detskogo-informatsionnogo-prostranstva-setevicho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oo.gl/DKx7VM" TargetMode="External"/><Relationship Id="rId23" Type="http://schemas.openxmlformats.org/officeDocument/2006/relationships/hyperlink" Target="https://goo.gl/rVWS3y" TargetMode="External"/><Relationship Id="rId28" Type="http://schemas.openxmlformats.org/officeDocument/2006/relationships/hyperlink" Target="https://goo.gl/UjkPpH" TargetMode="External"/><Relationship Id="rId36" Type="http://schemas.openxmlformats.org/officeDocument/2006/relationships/hyperlink" Target="https://goo.gl/kVneR2" TargetMode="External"/><Relationship Id="rId49" Type="http://schemas.openxmlformats.org/officeDocument/2006/relationships/hyperlink" Target="https://goo.gl/LVjGU3" TargetMode="External"/><Relationship Id="rId57" Type="http://schemas.openxmlformats.org/officeDocument/2006/relationships/hyperlink" Target="https://goo.gl/wbgmLR" TargetMode="External"/><Relationship Id="rId61" Type="http://schemas.openxmlformats.org/officeDocument/2006/relationships/hyperlink" Target="https://goo.gl/fjgVFS" TargetMode="External"/><Relationship Id="rId10" Type="http://schemas.openxmlformats.org/officeDocument/2006/relationships/hyperlink" Target="https://www.xn--d1abkefqip0a2f.xn--p1ai/" TargetMode="External"/><Relationship Id="rId19" Type="http://schemas.openxmlformats.org/officeDocument/2006/relationships/hyperlink" Target="https://www.xn--d1abkefqip0a2f.xn--p1ai/images/doc/eucyber2019/recom-eu-2019.pdf" TargetMode="External"/><Relationship Id="rId31" Type="http://schemas.openxmlformats.org/officeDocument/2006/relationships/hyperlink" Target="http://xn--b1afankxqj2c.xn--p1ai/" TargetMode="External"/><Relationship Id="rId44" Type="http://schemas.openxmlformats.org/officeDocument/2006/relationships/hyperlink" Target="https://goo.gl/wxWTHq" TargetMode="External"/><Relationship Id="rId52" Type="http://schemas.openxmlformats.org/officeDocument/2006/relationships/hyperlink" Target="http://goo.gl/97OhVi" TargetMode="External"/><Relationship Id="rId60" Type="http://schemas.openxmlformats.org/officeDocument/2006/relationships/hyperlink" Target="https://goo.gl/T6M7K7" TargetMode="External"/><Relationship Id="rId65" Type="http://schemas.openxmlformats.org/officeDocument/2006/relationships/hyperlink" Target="https://goo.gl/ofdu7m" TargetMode="External"/><Relationship Id="rId73" Type="http://schemas.openxmlformats.org/officeDocument/2006/relationships/hyperlink" Target="https://www.xn--d1abkefqip0a2f.xn--p1ai/index.php/proekty/urok" TargetMode="External"/><Relationship Id="rId78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&#1057;&#1077;&#1090;&#1077;&#1074;&#1080;&#1095;&#1086;&#1082;.&#1088;&#1092;" TargetMode="External"/><Relationship Id="rId14" Type="http://schemas.openxmlformats.org/officeDocument/2006/relationships/hyperlink" Target="https://goo.gl/YWSNu2" TargetMode="External"/><Relationship Id="rId22" Type="http://schemas.openxmlformats.org/officeDocument/2006/relationships/hyperlink" Target="https://goo.gl/j1FqN4" TargetMode="External"/><Relationship Id="rId27" Type="http://schemas.openxmlformats.org/officeDocument/2006/relationships/hyperlink" Target="https://goo.gl/5UeJfQ" TargetMode="External"/><Relationship Id="rId30" Type="http://schemas.openxmlformats.org/officeDocument/2006/relationships/hyperlink" Target="http://xn--d1abkefqip0a2f.xn--d1acj3b/" TargetMode="External"/><Relationship Id="rId35" Type="http://schemas.openxmlformats.org/officeDocument/2006/relationships/hyperlink" Target="https://goo.gl/DnjLPo" TargetMode="External"/><Relationship Id="rId43" Type="http://schemas.openxmlformats.org/officeDocument/2006/relationships/hyperlink" Target="https://goo.gl/Xg8aar" TargetMode="External"/><Relationship Id="rId48" Type="http://schemas.openxmlformats.org/officeDocument/2006/relationships/hyperlink" Target="http://goo.gl/5tNYbg" TargetMode="External"/><Relationship Id="rId56" Type="http://schemas.openxmlformats.org/officeDocument/2006/relationships/hyperlink" Target="https://goo.gl/Sn6gXM" TargetMode="External"/><Relationship Id="rId64" Type="http://schemas.openxmlformats.org/officeDocument/2006/relationships/hyperlink" Target="https://goo.gl/gYQKTd" TargetMode="External"/><Relationship Id="rId69" Type="http://schemas.openxmlformats.org/officeDocument/2006/relationships/hyperlink" Target="https://goo.gl/syhGBY" TargetMode="External"/><Relationship Id="rId77" Type="http://schemas.openxmlformats.org/officeDocument/2006/relationships/fontTable" Target="fontTable.xml"/><Relationship Id="rId8" Type="http://schemas.openxmlformats.org/officeDocument/2006/relationships/hyperlink" Target="mailto:uma196565@mail.ru" TargetMode="External"/><Relationship Id="rId51" Type="http://schemas.openxmlformats.org/officeDocument/2006/relationships/hyperlink" Target="http://goo.gl/0tKdMi" TargetMode="External"/><Relationship Id="rId72" Type="http://schemas.openxmlformats.org/officeDocument/2006/relationships/hyperlink" Target="https://goo.gl/w0QSvv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xn--d1abkefqip0a2f.xn--p1ai/images/doc/mongovru/66-02_228.pdf" TargetMode="External"/><Relationship Id="rId17" Type="http://schemas.openxmlformats.org/officeDocument/2006/relationships/hyperlink" Target="https://goo.gl/8qe1xv" TargetMode="External"/><Relationship Id="rId25" Type="http://schemas.openxmlformats.org/officeDocument/2006/relationships/hyperlink" Target="http://www.xn--d1aciboont.xn--b1afankxqj2c.xn--p1ai/" TargetMode="External"/><Relationship Id="rId33" Type="http://schemas.openxmlformats.org/officeDocument/2006/relationships/hyperlink" Target="https://www.xn--d1abkefqip0a2f.xn--p1ai/images/doc/metod/cyber.pdf" TargetMode="External"/><Relationship Id="rId38" Type="http://schemas.openxmlformats.org/officeDocument/2006/relationships/hyperlink" Target="https://goo.gl/7LGBMr" TargetMode="External"/><Relationship Id="rId46" Type="http://schemas.openxmlformats.org/officeDocument/2006/relationships/hyperlink" Target="https://goo.gl/e5LzYd" TargetMode="External"/><Relationship Id="rId59" Type="http://schemas.openxmlformats.org/officeDocument/2006/relationships/hyperlink" Target="https://goo.gl/R8YOOI" TargetMode="External"/><Relationship Id="rId67" Type="http://schemas.openxmlformats.org/officeDocument/2006/relationships/hyperlink" Target="https://goo.gl/mloHzn" TargetMode="External"/><Relationship Id="rId20" Type="http://schemas.openxmlformats.org/officeDocument/2006/relationships/hyperlink" Target="https://www.xn--d1abkefqip0a2f.xn--p1ai/images/doc/eucyber2019/recom-eu-2019.docx" TargetMode="External"/><Relationship Id="rId41" Type="http://schemas.openxmlformats.org/officeDocument/2006/relationships/hyperlink" Target="https://goo.gl/31JFXL" TargetMode="External"/><Relationship Id="rId54" Type="http://schemas.openxmlformats.org/officeDocument/2006/relationships/hyperlink" Target="http://goo.gl/E7N9hh" TargetMode="External"/><Relationship Id="rId62" Type="http://schemas.openxmlformats.org/officeDocument/2006/relationships/hyperlink" Target="https://goo.gl/S9JfV8" TargetMode="External"/><Relationship Id="rId70" Type="http://schemas.openxmlformats.org/officeDocument/2006/relationships/hyperlink" Target="https://goo.gl/OSHgDF" TargetMode="External"/><Relationship Id="rId75" Type="http://schemas.openxmlformats.org/officeDocument/2006/relationships/hyperlink" Target="https://www.youtube.com/watch?v=7Zp_Ix87d3Y&amp;t=3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D62B1-181E-45C1-82BF-46952E8EE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4311</Words>
  <Characters>24573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Абрамов</dc:creator>
  <cp:lastModifiedBy>Ума</cp:lastModifiedBy>
  <cp:revision>3</cp:revision>
  <cp:lastPrinted>2019-09-23T12:29:00Z</cp:lastPrinted>
  <dcterms:created xsi:type="dcterms:W3CDTF">2019-11-05T19:17:00Z</dcterms:created>
  <dcterms:modified xsi:type="dcterms:W3CDTF">2019-11-05T19:23:00Z</dcterms:modified>
</cp:coreProperties>
</file>