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A1C" w:rsidRPr="00821A1C" w:rsidRDefault="00821A1C" w:rsidP="00F0363A">
      <w:pPr>
        <w:tabs>
          <w:tab w:val="left" w:pos="567"/>
        </w:tabs>
        <w:spacing w:after="4" w:line="360" w:lineRule="auto"/>
        <w:ind w:left="567" w:right="-298" w:firstLine="0"/>
        <w:rPr>
          <w:sz w:val="24"/>
          <w:szCs w:val="24"/>
        </w:rPr>
      </w:pPr>
      <w:r w:rsidRPr="00821A1C">
        <w:rPr>
          <w:sz w:val="24"/>
          <w:szCs w:val="24"/>
        </w:rPr>
        <w:t>Письмо №8</w:t>
      </w:r>
      <w:r w:rsidRPr="00F0363A">
        <w:rPr>
          <w:sz w:val="24"/>
          <w:szCs w:val="24"/>
        </w:rPr>
        <w:t>70</w:t>
      </w:r>
      <w:r w:rsidRPr="00821A1C">
        <w:rPr>
          <w:sz w:val="24"/>
          <w:szCs w:val="24"/>
        </w:rPr>
        <w:t xml:space="preserve"> от 25 ноября 2019 года</w:t>
      </w:r>
    </w:p>
    <w:p w:rsidR="00821A1C" w:rsidRPr="00821A1C" w:rsidRDefault="00821A1C" w:rsidP="00F0363A">
      <w:pPr>
        <w:tabs>
          <w:tab w:val="left" w:pos="567"/>
        </w:tabs>
        <w:spacing w:after="4" w:line="360" w:lineRule="auto"/>
        <w:ind w:left="567" w:right="-298" w:firstLine="0"/>
        <w:rPr>
          <w:b/>
          <w:sz w:val="24"/>
          <w:szCs w:val="24"/>
        </w:rPr>
      </w:pPr>
      <w:r w:rsidRPr="00F0363A">
        <w:rPr>
          <w:b/>
          <w:sz w:val="24"/>
          <w:szCs w:val="24"/>
        </w:rPr>
        <w:t>О предметных олимпиадах</w:t>
      </w:r>
    </w:p>
    <w:p w:rsidR="00821A1C" w:rsidRPr="00821A1C" w:rsidRDefault="00821A1C" w:rsidP="00F0363A">
      <w:pPr>
        <w:tabs>
          <w:tab w:val="left" w:pos="567"/>
        </w:tabs>
        <w:spacing w:after="4" w:line="360" w:lineRule="auto"/>
        <w:ind w:left="0" w:right="-298" w:firstLine="0"/>
        <w:jc w:val="center"/>
        <w:rPr>
          <w:sz w:val="24"/>
          <w:szCs w:val="24"/>
        </w:rPr>
      </w:pPr>
      <w:r w:rsidRPr="00821A1C">
        <w:rPr>
          <w:sz w:val="24"/>
          <w:szCs w:val="24"/>
        </w:rPr>
        <w:t xml:space="preserve">                                            Руководителям ОО</w:t>
      </w:r>
    </w:p>
    <w:p w:rsidR="00987642" w:rsidRPr="00F0363A" w:rsidRDefault="00821A1C" w:rsidP="00F0363A">
      <w:pPr>
        <w:tabs>
          <w:tab w:val="left" w:pos="567"/>
        </w:tabs>
        <w:ind w:left="567" w:right="14" w:firstLine="567"/>
        <w:rPr>
          <w:sz w:val="24"/>
          <w:szCs w:val="24"/>
        </w:rPr>
      </w:pPr>
      <w:r w:rsidRPr="00F0363A">
        <w:rPr>
          <w:sz w:val="24"/>
          <w:szCs w:val="24"/>
        </w:rPr>
        <w:t>В соответствии с письмом Министерства образования и науки Республики Дагестан №06-12</w:t>
      </w:r>
      <w:r w:rsidRPr="00F0363A">
        <w:rPr>
          <w:sz w:val="24"/>
          <w:szCs w:val="24"/>
        </w:rPr>
        <w:t>352</w:t>
      </w:r>
      <w:r w:rsidRPr="00F0363A">
        <w:rPr>
          <w:sz w:val="24"/>
          <w:szCs w:val="24"/>
        </w:rPr>
        <w:t>/0</w:t>
      </w:r>
      <w:r w:rsidRPr="00F0363A">
        <w:rPr>
          <w:sz w:val="24"/>
          <w:szCs w:val="24"/>
        </w:rPr>
        <w:t>5</w:t>
      </w:r>
      <w:r w:rsidRPr="00F0363A">
        <w:rPr>
          <w:sz w:val="24"/>
          <w:szCs w:val="24"/>
        </w:rPr>
        <w:t xml:space="preserve">-18/19 от 25.11.19г. МКУ «Управление образования» </w:t>
      </w:r>
      <w:r w:rsidR="00F0363A" w:rsidRPr="00F0363A">
        <w:rPr>
          <w:sz w:val="24"/>
          <w:szCs w:val="24"/>
        </w:rPr>
        <w:t>информирует</w:t>
      </w:r>
      <w:r w:rsidRPr="00F0363A">
        <w:rPr>
          <w:sz w:val="24"/>
          <w:szCs w:val="24"/>
        </w:rPr>
        <w:t xml:space="preserve"> о том, что в</w:t>
      </w:r>
      <w:r w:rsidR="00F0363A" w:rsidRPr="00F0363A">
        <w:rPr>
          <w:sz w:val="24"/>
          <w:szCs w:val="24"/>
        </w:rPr>
        <w:t xml:space="preserve"> целях выявления и поддержки талантливой молодёжи, оказания им </w:t>
      </w:r>
      <w:r w:rsidRPr="00F0363A">
        <w:rPr>
          <w:sz w:val="24"/>
          <w:szCs w:val="24"/>
        </w:rPr>
        <w:t xml:space="preserve">помощи </w:t>
      </w:r>
      <w:r w:rsidR="00F0363A" w:rsidRPr="00F0363A">
        <w:rPr>
          <w:sz w:val="24"/>
          <w:szCs w:val="24"/>
        </w:rPr>
        <w:t>в профессиональной ориентац</w:t>
      </w:r>
      <w:r w:rsidR="00F0363A" w:rsidRPr="00F0363A">
        <w:rPr>
          <w:sz w:val="24"/>
          <w:szCs w:val="24"/>
        </w:rPr>
        <w:t>ии, повышения качества и улучшения результатов единого государственного экзамена (ЕГЭ) ФГБОУ ВО «Дагестанский государственный технический университет» (далее — ДГТУ) проводит предметные олимпиады с учащимися общеобразовательных и профессиональных образоват</w:t>
      </w:r>
      <w:r w:rsidR="00F0363A" w:rsidRPr="00F0363A">
        <w:rPr>
          <w:sz w:val="24"/>
          <w:szCs w:val="24"/>
        </w:rPr>
        <w:t>ельных организаций по предметам: математика; р</w:t>
      </w:r>
      <w:r w:rsidRPr="00F0363A">
        <w:rPr>
          <w:sz w:val="24"/>
          <w:szCs w:val="24"/>
        </w:rPr>
        <w:t>у</w:t>
      </w:r>
      <w:r w:rsidR="00F0363A" w:rsidRPr="00F0363A">
        <w:rPr>
          <w:sz w:val="24"/>
          <w:szCs w:val="24"/>
        </w:rPr>
        <w:t>сский язык; информатика и ИКТ; физика; химия; обществознание.</w:t>
      </w:r>
    </w:p>
    <w:p w:rsidR="00987642" w:rsidRPr="00F0363A" w:rsidRDefault="00F0363A" w:rsidP="00F0363A">
      <w:pPr>
        <w:tabs>
          <w:tab w:val="left" w:pos="567"/>
        </w:tabs>
        <w:ind w:left="567" w:right="14" w:firstLine="567"/>
        <w:rPr>
          <w:sz w:val="24"/>
          <w:szCs w:val="24"/>
        </w:rPr>
      </w:pPr>
      <w:r w:rsidRPr="00F0363A">
        <w:rPr>
          <w:sz w:val="24"/>
          <w:szCs w:val="24"/>
        </w:rPr>
        <w:t>Олимпиады буди проведены в два этапа:</w:t>
      </w:r>
    </w:p>
    <w:p w:rsidR="00987642" w:rsidRPr="00F0363A" w:rsidRDefault="00F0363A" w:rsidP="00F0363A">
      <w:pPr>
        <w:tabs>
          <w:tab w:val="left" w:pos="567"/>
          <w:tab w:val="center" w:pos="1476"/>
          <w:tab w:val="center" w:pos="3475"/>
          <w:tab w:val="right" w:pos="10013"/>
        </w:tabs>
        <w:spacing w:after="0" w:line="259" w:lineRule="auto"/>
        <w:ind w:left="567" w:firstLine="567"/>
        <w:jc w:val="left"/>
        <w:rPr>
          <w:sz w:val="24"/>
          <w:szCs w:val="24"/>
        </w:rPr>
      </w:pPr>
      <w:r w:rsidRPr="00F0363A">
        <w:rPr>
          <w:sz w:val="24"/>
          <w:szCs w:val="24"/>
        </w:rPr>
        <w:tab/>
      </w:r>
      <w:r w:rsidRPr="00F0363A">
        <w:rPr>
          <w:sz w:val="24"/>
          <w:szCs w:val="24"/>
        </w:rPr>
        <w:t>1-й этап</w:t>
      </w:r>
      <w:r w:rsidRPr="00F0363A">
        <w:rPr>
          <w:sz w:val="24"/>
          <w:szCs w:val="24"/>
        </w:rPr>
        <w:tab/>
      </w:r>
      <w:r>
        <w:rPr>
          <w:sz w:val="24"/>
          <w:szCs w:val="24"/>
        </w:rPr>
        <w:t xml:space="preserve"> - </w:t>
      </w:r>
      <w:r w:rsidRPr="00F0363A">
        <w:rPr>
          <w:sz w:val="24"/>
          <w:szCs w:val="24"/>
        </w:rPr>
        <w:t>отборочный тур</w:t>
      </w:r>
      <w:r w:rsidR="00821A1C" w:rsidRPr="00F0363A">
        <w:rPr>
          <w:sz w:val="24"/>
          <w:szCs w:val="24"/>
        </w:rPr>
        <w:t xml:space="preserve"> - </w:t>
      </w:r>
      <w:r w:rsidRPr="00F0363A">
        <w:rPr>
          <w:sz w:val="24"/>
          <w:szCs w:val="24"/>
        </w:rPr>
        <w:t>будет проведён дистанционно, со 2 по</w:t>
      </w:r>
      <w:r w:rsidR="00821A1C" w:rsidRPr="00F0363A">
        <w:rPr>
          <w:sz w:val="24"/>
          <w:szCs w:val="24"/>
        </w:rPr>
        <w:t xml:space="preserve"> 8</w:t>
      </w:r>
      <w:r w:rsidRPr="00F0363A">
        <w:rPr>
          <w:sz w:val="24"/>
          <w:szCs w:val="24"/>
        </w:rPr>
        <w:t xml:space="preserve"> декабря 2019 года;</w:t>
      </w:r>
    </w:p>
    <w:p w:rsidR="00987642" w:rsidRPr="00F0363A" w:rsidRDefault="00F0363A" w:rsidP="00F0363A">
      <w:pPr>
        <w:tabs>
          <w:tab w:val="left" w:pos="567"/>
        </w:tabs>
        <w:ind w:left="567" w:right="14" w:firstLine="567"/>
        <w:rPr>
          <w:sz w:val="24"/>
          <w:szCs w:val="24"/>
        </w:rPr>
      </w:pPr>
      <w:r>
        <w:rPr>
          <w:sz w:val="24"/>
          <w:szCs w:val="24"/>
        </w:rPr>
        <w:t>2-й этап -</w:t>
      </w:r>
      <w:bookmarkStart w:id="0" w:name="_GoBack"/>
      <w:bookmarkEnd w:id="0"/>
      <w:r>
        <w:rPr>
          <w:sz w:val="24"/>
          <w:szCs w:val="24"/>
        </w:rPr>
        <w:t xml:space="preserve"> финальный тур -</w:t>
      </w:r>
      <w:r w:rsidRPr="00F0363A">
        <w:rPr>
          <w:sz w:val="24"/>
          <w:szCs w:val="24"/>
        </w:rPr>
        <w:t xml:space="preserve"> 13-14 декабря 2019 года в ДГТУ.</w:t>
      </w:r>
    </w:p>
    <w:p w:rsidR="00987642" w:rsidRPr="00F0363A" w:rsidRDefault="00F0363A" w:rsidP="00F0363A">
      <w:pPr>
        <w:tabs>
          <w:tab w:val="left" w:pos="567"/>
        </w:tabs>
        <w:ind w:left="567" w:right="14" w:firstLine="567"/>
        <w:rPr>
          <w:sz w:val="24"/>
          <w:szCs w:val="24"/>
        </w:rPr>
      </w:pPr>
      <w:r w:rsidRPr="00F0363A">
        <w:rPr>
          <w:sz w:val="24"/>
          <w:szCs w:val="24"/>
        </w:rPr>
        <w:t>Электронная регистрация участников отборочного тура доступна с 25 ноября 2019 года на сайте ДГТУ по ссылке: http://dstu.ru/olymp-school.</w:t>
      </w:r>
    </w:p>
    <w:p w:rsidR="00987642" w:rsidRPr="00F0363A" w:rsidRDefault="00F0363A" w:rsidP="00F0363A">
      <w:pPr>
        <w:tabs>
          <w:tab w:val="left" w:pos="567"/>
        </w:tabs>
        <w:ind w:left="567" w:right="14" w:firstLine="567"/>
        <w:rPr>
          <w:sz w:val="24"/>
          <w:szCs w:val="24"/>
        </w:rPr>
      </w:pPr>
      <w:r w:rsidRPr="00F0363A">
        <w:rPr>
          <w:sz w:val="24"/>
          <w:szCs w:val="24"/>
        </w:rPr>
        <w:t>Финальный тур олимпиад с победителями и призёрами отборочног</w:t>
      </w:r>
      <w:r w:rsidRPr="00F0363A">
        <w:rPr>
          <w:sz w:val="24"/>
          <w:szCs w:val="24"/>
        </w:rPr>
        <w:t xml:space="preserve">о тура будет проведён в ДГТУ по адресу: г. Махачкала, пр. </w:t>
      </w:r>
      <w:proofErr w:type="spellStart"/>
      <w:r w:rsidRPr="00F0363A">
        <w:rPr>
          <w:sz w:val="24"/>
          <w:szCs w:val="24"/>
        </w:rPr>
        <w:t>И.Шамиля</w:t>
      </w:r>
      <w:proofErr w:type="spellEnd"/>
      <w:r w:rsidRPr="00F0363A">
        <w:rPr>
          <w:sz w:val="24"/>
          <w:szCs w:val="24"/>
        </w:rPr>
        <w:t xml:space="preserve">, 70а, Центр современных информационных технологий и компьютерные залы УЛК-1 и </w:t>
      </w:r>
      <w:r w:rsidR="00821A1C" w:rsidRPr="00F0363A">
        <w:rPr>
          <w:sz w:val="24"/>
          <w:szCs w:val="24"/>
        </w:rPr>
        <w:t>УЛК</w:t>
      </w:r>
      <w:r w:rsidRPr="00F0363A">
        <w:rPr>
          <w:sz w:val="24"/>
          <w:szCs w:val="24"/>
        </w:rPr>
        <w:t>-2.</w:t>
      </w:r>
    </w:p>
    <w:p w:rsidR="00987642" w:rsidRPr="00F0363A" w:rsidRDefault="00F0363A" w:rsidP="00F0363A">
      <w:pPr>
        <w:tabs>
          <w:tab w:val="left" w:pos="567"/>
        </w:tabs>
        <w:ind w:left="567" w:right="14" w:firstLine="567"/>
        <w:rPr>
          <w:sz w:val="24"/>
          <w:szCs w:val="24"/>
        </w:rPr>
      </w:pPr>
      <w:r w:rsidRPr="00F0363A">
        <w:rPr>
          <w:sz w:val="24"/>
          <w:szCs w:val="24"/>
        </w:rPr>
        <w:t xml:space="preserve">По итогам олимпиады состоится торжественное награждение победителей, призёров и педагогов, а результаты </w:t>
      </w:r>
      <w:r w:rsidRPr="00F0363A">
        <w:rPr>
          <w:sz w:val="24"/>
          <w:szCs w:val="24"/>
        </w:rPr>
        <w:t>олимпиад будут учтены при поступлении в ДГТУ в соответствии с правилами приёма.</w:t>
      </w:r>
    </w:p>
    <w:p w:rsidR="00987642" w:rsidRPr="00F0363A" w:rsidRDefault="00F0363A" w:rsidP="00F0363A">
      <w:pPr>
        <w:tabs>
          <w:tab w:val="left" w:pos="567"/>
        </w:tabs>
        <w:ind w:left="567" w:right="14" w:firstLine="567"/>
        <w:rPr>
          <w:sz w:val="24"/>
          <w:szCs w:val="24"/>
        </w:rPr>
      </w:pPr>
      <w:r w:rsidRPr="00F0363A">
        <w:rPr>
          <w:sz w:val="24"/>
          <w:szCs w:val="24"/>
        </w:rPr>
        <w:t>Рекомендуем обеспечить участие обучающихся в олимпиадах.</w:t>
      </w:r>
    </w:p>
    <w:p w:rsidR="00987642" w:rsidRPr="00F0363A" w:rsidRDefault="00987642" w:rsidP="00F0363A">
      <w:pPr>
        <w:tabs>
          <w:tab w:val="left" w:pos="567"/>
        </w:tabs>
        <w:ind w:firstLine="0"/>
        <w:rPr>
          <w:sz w:val="24"/>
          <w:szCs w:val="24"/>
        </w:rPr>
        <w:sectPr w:rsidR="00987642" w:rsidRPr="00F0363A" w:rsidSect="00F0363A">
          <w:pgSz w:w="11909" w:h="16838"/>
          <w:pgMar w:top="1752" w:right="1104" w:bottom="1073" w:left="1560" w:header="720" w:footer="720" w:gutter="0"/>
          <w:cols w:space="720"/>
        </w:sectPr>
      </w:pPr>
    </w:p>
    <w:p w:rsidR="00821A1C" w:rsidRPr="00F0363A" w:rsidRDefault="00821A1C" w:rsidP="00F0363A">
      <w:pPr>
        <w:tabs>
          <w:tab w:val="left" w:pos="567"/>
        </w:tabs>
        <w:spacing w:after="0" w:line="259" w:lineRule="auto"/>
        <w:ind w:left="3533" w:firstLine="0"/>
        <w:jc w:val="left"/>
        <w:rPr>
          <w:sz w:val="24"/>
          <w:szCs w:val="24"/>
        </w:rPr>
      </w:pPr>
    </w:p>
    <w:p w:rsidR="00821A1C" w:rsidRPr="00F0363A" w:rsidRDefault="00821A1C" w:rsidP="00F0363A">
      <w:pPr>
        <w:tabs>
          <w:tab w:val="left" w:pos="567"/>
        </w:tabs>
        <w:ind w:firstLine="0"/>
        <w:rPr>
          <w:sz w:val="24"/>
          <w:szCs w:val="24"/>
        </w:rPr>
      </w:pPr>
    </w:p>
    <w:p w:rsidR="00821A1C" w:rsidRPr="00F0363A" w:rsidRDefault="00821A1C" w:rsidP="00F0363A">
      <w:pPr>
        <w:tabs>
          <w:tab w:val="left" w:pos="567"/>
        </w:tabs>
        <w:ind w:firstLine="0"/>
        <w:rPr>
          <w:sz w:val="24"/>
          <w:szCs w:val="24"/>
        </w:rPr>
      </w:pPr>
    </w:p>
    <w:p w:rsidR="00821A1C" w:rsidRPr="00821A1C" w:rsidRDefault="00821A1C" w:rsidP="00F0363A">
      <w:pPr>
        <w:tabs>
          <w:tab w:val="left" w:pos="567"/>
        </w:tabs>
        <w:spacing w:after="160" w:line="360" w:lineRule="auto"/>
        <w:ind w:left="142" w:firstLine="0"/>
        <w:jc w:val="left"/>
        <w:rPr>
          <w:rFonts w:eastAsia="Calibri"/>
          <w:b/>
          <w:sz w:val="24"/>
          <w:szCs w:val="24"/>
        </w:rPr>
      </w:pPr>
      <w:r w:rsidRPr="00821A1C">
        <w:rPr>
          <w:rFonts w:eastAsia="Calibri"/>
          <w:b/>
          <w:sz w:val="24"/>
          <w:szCs w:val="24"/>
        </w:rPr>
        <w:t xml:space="preserve">         Начальник МКУ «УО</w:t>
      </w:r>
      <w:proofErr w:type="gramStart"/>
      <w:r w:rsidRPr="00821A1C">
        <w:rPr>
          <w:rFonts w:eastAsia="Calibri"/>
          <w:b/>
          <w:sz w:val="24"/>
          <w:szCs w:val="24"/>
        </w:rPr>
        <w:t xml:space="preserve">»:   </w:t>
      </w:r>
      <w:proofErr w:type="gramEnd"/>
      <w:r w:rsidRPr="00821A1C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821A1C">
        <w:rPr>
          <w:rFonts w:eastAsia="Calibri"/>
          <w:b/>
          <w:sz w:val="24"/>
          <w:szCs w:val="24"/>
        </w:rPr>
        <w:t>Х.Исаева</w:t>
      </w:r>
      <w:proofErr w:type="spellEnd"/>
    </w:p>
    <w:p w:rsidR="00821A1C" w:rsidRPr="00821A1C" w:rsidRDefault="00821A1C" w:rsidP="00821A1C">
      <w:pPr>
        <w:tabs>
          <w:tab w:val="left" w:pos="567"/>
        </w:tabs>
        <w:spacing w:after="0" w:line="263" w:lineRule="auto"/>
        <w:ind w:left="142" w:right="38" w:hanging="142"/>
        <w:rPr>
          <w:rFonts w:eastAsia="Calibri"/>
          <w:i/>
          <w:sz w:val="24"/>
          <w:szCs w:val="24"/>
        </w:rPr>
      </w:pPr>
    </w:p>
    <w:p w:rsidR="00821A1C" w:rsidRPr="00821A1C" w:rsidRDefault="00821A1C" w:rsidP="00821A1C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821A1C">
        <w:rPr>
          <w:rFonts w:eastAsia="Calibri"/>
          <w:i/>
          <w:sz w:val="22"/>
        </w:rPr>
        <w:t>Исп. Магомедова У.К.</w:t>
      </w:r>
    </w:p>
    <w:p w:rsidR="00821A1C" w:rsidRPr="00821A1C" w:rsidRDefault="00821A1C" w:rsidP="00821A1C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821A1C">
        <w:rPr>
          <w:rFonts w:eastAsia="Calibri"/>
          <w:i/>
          <w:sz w:val="22"/>
        </w:rPr>
        <w:t>Тел.:8 903 482 57 46</w:t>
      </w:r>
    </w:p>
    <w:p w:rsidR="00987642" w:rsidRPr="00821A1C" w:rsidRDefault="00987642" w:rsidP="00821A1C"/>
    <w:sectPr w:rsidR="00987642" w:rsidRPr="00821A1C" w:rsidSect="00F0363A">
      <w:type w:val="continuous"/>
      <w:pgSz w:w="11909" w:h="16838"/>
      <w:pgMar w:top="1752" w:right="2194" w:bottom="1073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42"/>
    <w:rsid w:val="00821A1C"/>
    <w:rsid w:val="00987642"/>
    <w:rsid w:val="00F0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1D61E"/>
  <w15:docId w15:val="{3D747B10-2B2F-4A5E-B64D-D563EEF4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" w:line="248" w:lineRule="auto"/>
      <w:ind w:left="89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A466F-F7C6-49AE-8001-5BA72E8A0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2019-11-25T09:53:00Z</dcterms:created>
  <dcterms:modified xsi:type="dcterms:W3CDTF">2019-11-25T09:55:00Z</dcterms:modified>
</cp:coreProperties>
</file>