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86311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5E0F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26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5E0F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CB4D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224C10" w:rsidRDefault="00224C10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224C10">
        <w:rPr>
          <w:rStyle w:val="2"/>
          <w:b/>
          <w:color w:val="1F497D" w:themeColor="text2"/>
          <w:sz w:val="24"/>
          <w:szCs w:val="24"/>
        </w:rPr>
        <w:t>О проведении международной акции «Тест по истории Отечества»</w:t>
      </w:r>
    </w:p>
    <w:p w:rsidR="00B7357C" w:rsidRDefault="00B7357C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CB4D71" w:rsidRPr="00224C10" w:rsidRDefault="0031607A" w:rsidP="00224C10">
      <w:pPr>
        <w:pStyle w:val="Default"/>
        <w:spacing w:line="276" w:lineRule="auto"/>
        <w:ind w:firstLine="851"/>
        <w:jc w:val="both"/>
        <w:rPr>
          <w:sz w:val="22"/>
          <w:szCs w:val="22"/>
        </w:rPr>
      </w:pPr>
      <w:proofErr w:type="gramStart"/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>МКУ «Управление образования» в соответствии с письмом Министерства образовании и науки РД № 06-12</w:t>
      </w:r>
      <w:r w:rsidR="00224C10">
        <w:rPr>
          <w:rFonts w:eastAsia="Times New Roman"/>
          <w:color w:val="000000" w:themeColor="text1"/>
          <w:sz w:val="22"/>
          <w:szCs w:val="22"/>
          <w:lang w:eastAsia="ru-RU"/>
        </w:rPr>
        <w:t>669</w:t>
      </w:r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>/0</w:t>
      </w:r>
      <w:r w:rsidR="00CA34BC" w:rsidRPr="00224C10">
        <w:rPr>
          <w:rFonts w:eastAsia="Times New Roman"/>
          <w:color w:val="000000" w:themeColor="text1"/>
          <w:sz w:val="22"/>
          <w:szCs w:val="22"/>
          <w:lang w:eastAsia="ru-RU"/>
        </w:rPr>
        <w:t>1</w:t>
      </w:r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>-</w:t>
      </w:r>
      <w:r w:rsidR="00224C10">
        <w:rPr>
          <w:rFonts w:eastAsia="Times New Roman"/>
          <w:color w:val="000000" w:themeColor="text1"/>
          <w:sz w:val="22"/>
          <w:szCs w:val="22"/>
          <w:lang w:eastAsia="ru-RU"/>
        </w:rPr>
        <w:t>1</w:t>
      </w:r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 xml:space="preserve">8/19 от </w:t>
      </w:r>
      <w:r w:rsidR="00224C10" w:rsidRPr="00224C10">
        <w:rPr>
          <w:rFonts w:eastAsia="Times New Roman"/>
          <w:color w:val="000000" w:themeColor="text1"/>
          <w:sz w:val="22"/>
          <w:szCs w:val="22"/>
          <w:lang w:eastAsia="ru-RU"/>
        </w:rPr>
        <w:t>0</w:t>
      </w:r>
      <w:r w:rsidR="00224C10">
        <w:rPr>
          <w:rFonts w:eastAsia="Times New Roman"/>
          <w:color w:val="000000" w:themeColor="text1"/>
          <w:sz w:val="22"/>
          <w:szCs w:val="22"/>
          <w:lang w:eastAsia="ru-RU"/>
        </w:rPr>
        <w:t>3</w:t>
      </w:r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 xml:space="preserve"> </w:t>
      </w:r>
      <w:r w:rsidR="00224C10" w:rsidRPr="00224C10">
        <w:rPr>
          <w:rFonts w:eastAsia="Times New Roman"/>
          <w:color w:val="000000" w:themeColor="text1"/>
          <w:sz w:val="22"/>
          <w:szCs w:val="22"/>
          <w:lang w:eastAsia="ru-RU"/>
        </w:rPr>
        <w:t>дека</w:t>
      </w:r>
      <w:r w:rsidRPr="00224C10">
        <w:rPr>
          <w:rFonts w:eastAsia="Times New Roman"/>
          <w:color w:val="000000" w:themeColor="text1"/>
          <w:sz w:val="22"/>
          <w:szCs w:val="22"/>
          <w:lang w:eastAsia="ru-RU"/>
        </w:rPr>
        <w:t xml:space="preserve">бря 2019 года </w:t>
      </w:r>
      <w:r w:rsidR="00FE42F0" w:rsidRPr="00224C10">
        <w:rPr>
          <w:sz w:val="22"/>
          <w:szCs w:val="22"/>
        </w:rPr>
        <w:t xml:space="preserve">сообщает, что </w:t>
      </w:r>
      <w:r w:rsidR="00224C10" w:rsidRPr="00224C10">
        <w:rPr>
          <w:sz w:val="22"/>
          <w:szCs w:val="22"/>
        </w:rPr>
        <w:t>в</w:t>
      </w:r>
      <w:r w:rsidR="00CB4D71" w:rsidRPr="00224C10">
        <w:rPr>
          <w:rStyle w:val="2"/>
          <w:sz w:val="22"/>
          <w:szCs w:val="22"/>
        </w:rPr>
        <w:t xml:space="preserve"> целях сохранения исторической памяти и в ознаменование 75-летия Победы в Великой Отечественной войне 1941-1945 годов в России Указом Президента Российской Федерации 2020 год объявлен Годом памяти и славы</w:t>
      </w:r>
      <w:r w:rsidR="005E0F30">
        <w:rPr>
          <w:rStyle w:val="2"/>
          <w:sz w:val="22"/>
          <w:szCs w:val="22"/>
        </w:rPr>
        <w:t>.</w:t>
      </w:r>
      <w:bookmarkStart w:id="0" w:name="_GoBack"/>
      <w:bookmarkEnd w:id="0"/>
      <w:proofErr w:type="gramEnd"/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В преддверии этой важной даты деятельность по историческому просвещению приобретает особую значимость.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С целью повышения исторической грамотности, патриотического воспитания граждан России и соотечественников, проживающих за рубежом, 13 декабря 2019 года Молодежный парламент при Государственной Думе, молодежные парламенты, созданные при законодательных органах власти субъектов Российской Федерации, проводят международную акцию «Тест по истории Отечества» (далее - Тест).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Площадками Теста являются образовательные или иные организации.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Площадка Теста берет на себя обязательства по организации и проведению Теста, включая: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-предоставление помещений, оборудованных посадочными местами для участников Теста;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-информационное сопровождение Теста;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-предоставление возможности для подведения итогов и оглашения результатов Теста.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К работе на площадке Теста при необходимости привлекаются волонтеры.</w:t>
      </w:r>
    </w:p>
    <w:p w:rsidR="00CB4D71" w:rsidRPr="00224C10" w:rsidRDefault="00CB4D71" w:rsidP="00224C10">
      <w:pPr>
        <w:pStyle w:val="21"/>
        <w:shd w:val="clear" w:color="auto" w:fill="auto"/>
        <w:spacing w:before="0"/>
        <w:ind w:firstLine="74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Тест проводится в единый день- 13 декабря 2019 года в 11 -</w:t>
      </w:r>
      <w:r w:rsidR="00224C10" w:rsidRPr="00224C10">
        <w:rPr>
          <w:rStyle w:val="2"/>
          <w:color w:val="000000"/>
          <w:sz w:val="22"/>
          <w:szCs w:val="22"/>
        </w:rPr>
        <w:t xml:space="preserve"> </w:t>
      </w:r>
      <w:r w:rsidRPr="00224C10">
        <w:rPr>
          <w:rStyle w:val="2"/>
          <w:color w:val="000000"/>
          <w:sz w:val="22"/>
          <w:szCs w:val="22"/>
        </w:rPr>
        <w:t>00. Количество заданий в Тесте- 40. Время выполнения заданий участниками Теста -40 минут.</w:t>
      </w:r>
    </w:p>
    <w:p w:rsidR="00CB4D71" w:rsidRPr="00224C10" w:rsidRDefault="00CB4D71" w:rsidP="00224C10">
      <w:pPr>
        <w:pStyle w:val="21"/>
        <w:shd w:val="clear" w:color="auto" w:fill="auto"/>
        <w:spacing w:before="0" w:line="324" w:lineRule="exact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Перед началом Теста каждый участник получает в распечатанном виде бланк с заданиями и устную инструкцию по их заполнению. Каждому участнику присваивается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сможет проверить свой результат.</w:t>
      </w:r>
    </w:p>
    <w:p w:rsidR="00CB4D71" w:rsidRPr="00224C10" w:rsidRDefault="00CB4D71" w:rsidP="00224C10">
      <w:pPr>
        <w:pStyle w:val="21"/>
        <w:shd w:val="clear" w:color="auto" w:fill="auto"/>
        <w:spacing w:before="0" w:line="324" w:lineRule="exact"/>
        <w:ind w:firstLine="76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Общее время проведения Теста, включая инструкцию и подведение итогов -90 минут.</w:t>
      </w:r>
    </w:p>
    <w:p w:rsidR="00CB4D71" w:rsidRPr="00224C10" w:rsidRDefault="00CB4D71" w:rsidP="00224C10">
      <w:pPr>
        <w:pStyle w:val="21"/>
        <w:shd w:val="clear" w:color="auto" w:fill="auto"/>
        <w:spacing w:before="0" w:line="324" w:lineRule="exact"/>
        <w:ind w:firstLine="76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Он-</w:t>
      </w:r>
      <w:proofErr w:type="spellStart"/>
      <w:r w:rsidRPr="00224C10">
        <w:rPr>
          <w:rStyle w:val="2"/>
          <w:color w:val="000000"/>
          <w:sz w:val="22"/>
          <w:szCs w:val="22"/>
        </w:rPr>
        <w:t>лайн</w:t>
      </w:r>
      <w:proofErr w:type="spellEnd"/>
      <w:r w:rsidRPr="00224C10">
        <w:rPr>
          <w:rStyle w:val="2"/>
          <w:color w:val="000000"/>
          <w:sz w:val="22"/>
          <w:szCs w:val="22"/>
        </w:rPr>
        <w:t xml:space="preserve"> форму Теста можно будет заполнить с 00-00 часов до 24-00 по московскому времени 13 декабря 2019 года.</w:t>
      </w:r>
    </w:p>
    <w:p w:rsidR="00CB4D71" w:rsidRPr="00224C10" w:rsidRDefault="00CB4D71" w:rsidP="00224C10">
      <w:pPr>
        <w:pStyle w:val="21"/>
        <w:shd w:val="clear" w:color="auto" w:fill="auto"/>
        <w:spacing w:before="0" w:line="324" w:lineRule="exact"/>
        <w:ind w:firstLine="76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>Просим Вас оказать содействие в проведении Теста 13 декабря 2019 г. на территории</w:t>
      </w:r>
      <w:r w:rsidR="00224C10" w:rsidRPr="00224C10">
        <w:rPr>
          <w:rStyle w:val="2"/>
          <w:color w:val="000000"/>
          <w:sz w:val="22"/>
          <w:szCs w:val="22"/>
        </w:rPr>
        <w:t xml:space="preserve"> МКОУ «Сергокалинская СОШ№1»</w:t>
      </w:r>
      <w:r w:rsidRPr="00224C10">
        <w:rPr>
          <w:rStyle w:val="2"/>
          <w:color w:val="000000"/>
          <w:sz w:val="22"/>
          <w:szCs w:val="22"/>
        </w:rPr>
        <w:t>.</w:t>
      </w:r>
    </w:p>
    <w:p w:rsidR="00CB4D71" w:rsidRPr="00224C10" w:rsidRDefault="00CB4D71" w:rsidP="00224C10">
      <w:pPr>
        <w:pStyle w:val="21"/>
        <w:shd w:val="clear" w:color="auto" w:fill="auto"/>
        <w:spacing w:before="0" w:line="280" w:lineRule="exact"/>
        <w:ind w:firstLine="760"/>
        <w:rPr>
          <w:sz w:val="22"/>
          <w:szCs w:val="22"/>
        </w:rPr>
      </w:pPr>
      <w:r w:rsidRPr="00224C10">
        <w:rPr>
          <w:rStyle w:val="2"/>
          <w:color w:val="000000"/>
          <w:sz w:val="22"/>
          <w:szCs w:val="22"/>
        </w:rPr>
        <w:t xml:space="preserve">Приложение: на </w:t>
      </w:r>
      <w:r w:rsidR="004E2925">
        <w:rPr>
          <w:rStyle w:val="2"/>
          <w:color w:val="000000"/>
          <w:sz w:val="22"/>
          <w:szCs w:val="22"/>
        </w:rPr>
        <w:t>7</w:t>
      </w:r>
      <w:r w:rsidRPr="00224C10">
        <w:rPr>
          <w:rStyle w:val="2"/>
          <w:color w:val="000000"/>
          <w:sz w:val="22"/>
          <w:szCs w:val="22"/>
        </w:rPr>
        <w:t xml:space="preserve"> в 1 экз.</w:t>
      </w:r>
    </w:p>
    <w:p w:rsidR="0031607A" w:rsidRPr="000027B1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Исп. Магомедова С.Ш.</w:t>
      </w:r>
    </w:p>
    <w:p w:rsid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Тел. 8-903-481-80-00</w:t>
      </w:r>
    </w:p>
    <w:p w:rsidR="00FE42F0" w:rsidRDefault="00FE42F0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753A67" w:rsidRPr="00753A67" w:rsidRDefault="00753A67" w:rsidP="00753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A67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753A67" w:rsidRPr="00753A67" w:rsidRDefault="00753A67" w:rsidP="00753A67">
      <w:pPr>
        <w:pStyle w:val="a9"/>
        <w:rPr>
          <w:rFonts w:ascii="Times New Roman" w:hAnsi="Times New Roman"/>
          <w:sz w:val="28"/>
        </w:rPr>
      </w:pPr>
      <w:r w:rsidRPr="00753A67">
        <w:rPr>
          <w:rFonts w:ascii="Times New Roman" w:hAnsi="Times New Roman"/>
          <w:sz w:val="28"/>
        </w:rPr>
        <w:t>О ПРОВЕДЕНИИ МЕЖДУНАРОДНОЙ ОБРАЗОВАТЕЛЬНОЙ АКЦИИ</w:t>
      </w:r>
    </w:p>
    <w:p w:rsidR="00753A67" w:rsidRPr="00753A67" w:rsidRDefault="00753A67" w:rsidP="00753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A67">
        <w:rPr>
          <w:rFonts w:ascii="Times New Roman" w:hAnsi="Times New Roman" w:cs="Times New Roman"/>
          <w:b/>
          <w:sz w:val="28"/>
          <w:szCs w:val="28"/>
        </w:rPr>
        <w:t>«ТЕСТ ПО ИСТОРИИ ОТЕЧЕСТВА»</w:t>
      </w:r>
    </w:p>
    <w:p w:rsidR="00753A67" w:rsidRDefault="00753A67" w:rsidP="00753A67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753A67" w:rsidRPr="00753A67" w:rsidRDefault="00753A67" w:rsidP="00753A6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1.1. Настоящее положение определяет порядок и условия проведения Международной акции «Тест по истории Отечества» (далее – Тест).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1.2. Организатором Теста выступает Общественная молодежная палата (Молодежный парламент) при Государственной Думе Федерального Собрания Российской Федерации (далее – Молодежный парламент) при содействии Государственной Думы Федерального Собрания Российской Федерации. 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1.3. Тест проводится при поддержке: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федеральных законодательных и исполнительных органов власти, средств массовой информации, образовательных и общественных организаций;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законодательных (представительных) и исполнительных органов власти субъектов Российской Федерации;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молодежных парламентских структур, созданных при законодательных (представительных) органах субъектов Российской Федерации;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молодежных парламентских структур, созданных при органах местного самоуправления муниципальных образований субъектов Российской Федерации;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иных организаций.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1.4. Общее руководство подготовкой, проведением и подведением итогов Теста осуществляет Организационный комитет.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1.5. Информационную поддержку оказывают средства массовой информации. </w:t>
      </w: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t>2. Цель и задачи проведения Теста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2.1. Тест проводится с целью оценки уровня исторической грамотности граждан Российской Федерации, соотечественников, проживающих за рубежом, об отечественной истории, для привлечения внимания к получению знаний об отечественной истории.  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2.2. Задачами Теста являются: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–получение объективной информации об уровне исторической грамотности населения России, соотечественников, проживающих за рубежом, об отечественной истории с учетом возрастной структуры;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–мотивация граждан Российской Федерации, соотечественников, проживающих за рубежом, иностранных граждан к изучению отечественной истории;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–предоставление возможности участникам Теста получить объективную оценку своих знаний в области отечественной истории;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–</w:t>
      </w:r>
      <w:r w:rsidRPr="00753A67">
        <w:rPr>
          <w:rFonts w:ascii="Times New Roman" w:hAnsi="Times New Roman" w:cs="Times New Roman"/>
          <w:sz w:val="24"/>
          <w:szCs w:val="24"/>
        </w:rPr>
        <w:t>привлечение внимания органов государственной власти, организаций и средств массовой информации к проблеме сохранения и поддержания исторической грамотности среди граждан Российской Федерации, соотечественников, проживающих за рубежом.</w:t>
      </w:r>
    </w:p>
    <w:p w:rsidR="00753A67" w:rsidRPr="00753A67" w:rsidRDefault="00753A67" w:rsidP="00753A6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 </w:t>
      </w:r>
    </w:p>
    <w:p w:rsid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lastRenderedPageBreak/>
        <w:t>3. Участие в Тесте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3.1. Участие в Тесте является добровольным и бесплатным.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3.2. Участником Теста считается: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1) лицо, которое получило, заполнило и сдало на проверку бланк Теста на площадке проведения Теста;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2) лицо, которое заполнило и отправило на проверку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форму Теста на сайте Теста (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кдгр</w:t>
      </w:r>
      <w:proofErr w:type="gramStart"/>
      <w:r w:rsidRPr="00753A6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53A67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>).</w:t>
      </w:r>
      <w:r w:rsidRPr="00753A6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3.3. Участниками Теста могут стать граждане Российской Федерации, соотечественники, проживающие за рубежом, иностранные граждане, независимо от возраста, образования, социальной принадлежности и вероисповедания.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3.4. В целях подготовки к Тесту организаторы формируют перечень специальной литературы и размещают его на сайте проекта 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кдгр</w:t>
      </w:r>
      <w:proofErr w:type="gramStart"/>
      <w:r w:rsidRPr="00753A6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53A67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для бесплатного использования.</w:t>
      </w:r>
    </w:p>
    <w:p w:rsidR="00753A67" w:rsidRPr="00753A67" w:rsidRDefault="00753A67" w:rsidP="00753A6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 </w:t>
      </w: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t>4. Площадки Теста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4.1. Площадками Теста являются образовательные и иные организации, давшие согласие на проведение Теста.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4.2. В целях распространения знаний об отечественной истории площадки Теста могут образовываться на территории иностранных государств.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4.3. Площадки Теста получают от Рабочей группы в период подготовки и проведения Теста информационную и консультативно-методическую помощь, в том числе, по порядку проведения Теста, заполнению бланков, подведения итогов Теста.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4.4. Бланки Теста предоставляются площадкам Теста в электронном виде.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4.5. Площадка Теста берет на себя обязательства по организации и проведению Теста, включая: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– предоставление помещений, оборудованных посадочными местами для участников Теста;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– информационное сопровождение Теста;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- предоставление возможности для подведения итогов и оглашения результатов Теста.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4.6. Участие образовательных и иных организаций в проведении Теста в качестве площадки Теста осуществляется на добровольной и безвозмездной основе. К работе на площадке Теста при необходимости привлекаются волонтеры.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4.7. Регистрация площадок осуществляется руководителями площадок самостоятельно на сайте Теста в срок до 09 декабря 2019 года.</w:t>
      </w:r>
    </w:p>
    <w:p w:rsidR="00753A67" w:rsidRPr="00753A67" w:rsidRDefault="00753A67" w:rsidP="00753A6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t>5. Региональный координатор Теста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5.1. Для координации проведения Теста в субъектах Российской Федерации назначается региональный координатор Теста, который входит в соответствующую Рабочую группу.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5.2. Региональный координатор Теста осуществляет взаимодействие с Организационным комитетом, площадками Теста соответствующего субъекта Российской </w:t>
      </w:r>
      <w:r w:rsidRPr="00753A67">
        <w:rPr>
          <w:rFonts w:ascii="Times New Roman" w:hAnsi="Times New Roman" w:cs="Times New Roman"/>
          <w:sz w:val="24"/>
          <w:szCs w:val="24"/>
        </w:rPr>
        <w:lastRenderedPageBreak/>
        <w:t>Федерации, оказывает консультативную помощь площадкам Теста соответствующего субъекта Российской Федерации.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5.3. Для закрепления Регионального координатора Теста в адрес Организационного комитета (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53A67">
        <w:rPr>
          <w:rFonts w:ascii="Times New Roman" w:hAnsi="Times New Roman" w:cs="Times New Roman"/>
          <w:sz w:val="24"/>
          <w:szCs w:val="24"/>
        </w:rPr>
        <w:t>-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53A67">
        <w:rPr>
          <w:rFonts w:ascii="Times New Roman" w:hAnsi="Times New Roman" w:cs="Times New Roman"/>
          <w:sz w:val="24"/>
          <w:szCs w:val="24"/>
        </w:rPr>
        <w:t xml:space="preserve">: 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Pr="00753A67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53A67">
        <w:rPr>
          <w:rFonts w:ascii="Times New Roman" w:hAnsi="Times New Roman" w:cs="Times New Roman"/>
          <w:sz w:val="24"/>
          <w:szCs w:val="24"/>
          <w:lang w:val="en-US"/>
        </w:rPr>
        <w:t>kdgr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>@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53A6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53A6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>) в срок до 15 ноября 2019 года  направляются следующие сведения: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1) ФИО регионального координатора Теста;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2) Должность / место учебы;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3) Контактные данные (телефон и адрес электронной почты).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5.4. Региональный координатор формирует итоговые таблицы Теста и направляет их в адрес организационного комитета (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53A67">
        <w:rPr>
          <w:rFonts w:ascii="Times New Roman" w:hAnsi="Times New Roman" w:cs="Times New Roman"/>
          <w:sz w:val="24"/>
          <w:szCs w:val="24"/>
        </w:rPr>
        <w:t>-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53A67">
        <w:rPr>
          <w:rFonts w:ascii="Times New Roman" w:hAnsi="Times New Roman" w:cs="Times New Roman"/>
          <w:sz w:val="24"/>
          <w:szCs w:val="24"/>
        </w:rPr>
        <w:t xml:space="preserve">: 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Pr="00753A67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53A67">
        <w:rPr>
          <w:rFonts w:ascii="Times New Roman" w:hAnsi="Times New Roman" w:cs="Times New Roman"/>
          <w:sz w:val="24"/>
          <w:szCs w:val="24"/>
          <w:lang w:val="en-US"/>
        </w:rPr>
        <w:t>kdgr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>@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53A6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53A6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) в срок до 25 декабря 2019 года. </w:t>
      </w: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A67" w:rsidRPr="00753A67" w:rsidRDefault="00753A67" w:rsidP="00753A6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67">
        <w:rPr>
          <w:rFonts w:ascii="Times New Roman" w:hAnsi="Times New Roman" w:cs="Times New Roman"/>
          <w:b/>
          <w:sz w:val="24"/>
          <w:szCs w:val="24"/>
        </w:rPr>
        <w:t>6. Организация и проведение Теста</w:t>
      </w:r>
    </w:p>
    <w:p w:rsidR="00753A67" w:rsidRPr="00753A67" w:rsidRDefault="00753A67" w:rsidP="00753A67">
      <w:pPr>
        <w:numPr>
          <w:ilvl w:val="1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Тест проводится в единый день – 13 декабря  2019 года (пятница). Начало Теста в 11.00 по местному времени.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форму Теста можно будет заполнить с 00.00 часов до 24.00 по московскому времени 13 декабря  2019 года. 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6.2. Те</w:t>
      </w:r>
      <w:proofErr w:type="gramStart"/>
      <w:r w:rsidRPr="00753A67">
        <w:rPr>
          <w:rFonts w:ascii="Times New Roman" w:hAnsi="Times New Roman" w:cs="Times New Roman"/>
          <w:sz w:val="24"/>
          <w:szCs w:val="24"/>
        </w:rPr>
        <w:t>ст вкл</w:t>
      </w:r>
      <w:proofErr w:type="gramEnd"/>
      <w:r w:rsidRPr="00753A67">
        <w:rPr>
          <w:rFonts w:ascii="Times New Roman" w:hAnsi="Times New Roman" w:cs="Times New Roman"/>
          <w:sz w:val="24"/>
          <w:szCs w:val="24"/>
        </w:rPr>
        <w:t>ючает в себя 40 заданий.</w:t>
      </w:r>
    </w:p>
    <w:p w:rsidR="00753A67" w:rsidRPr="00753A67" w:rsidRDefault="00753A67" w:rsidP="00753A67">
      <w:pPr>
        <w:tabs>
          <w:tab w:val="left" w:pos="126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6.3. Общая сумма баллов за Тест – 40.</w:t>
      </w:r>
    </w:p>
    <w:p w:rsidR="00753A67" w:rsidRPr="00753A67" w:rsidRDefault="00753A67" w:rsidP="00753A67">
      <w:pPr>
        <w:tabs>
          <w:tab w:val="left" w:pos="126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6.4. Язык Теста – русский.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6.5. Перед началом Теста каждый участник получает в распечатанном виде бланк с заданиями Теста и устную инструкцию по его заполнению. Время выполнения заданий участниками Теста –  40 минут. Общее время проведения Теста, включая инструктирование участников, подведение итогов Теста – 90 минут.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6.6. Каждому участнику присваивается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Теста сможет проверить свой  по итогам проведения Теста.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6.7. Для прохождения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Теста участнику необходимо заполнить форму с данными и заданиями на сайте Теста</w:t>
      </w:r>
      <w:r w:rsidRPr="00753A67">
        <w:rPr>
          <w:rFonts w:ascii="Times New Roman" w:hAnsi="Times New Roman" w:cs="Times New Roman"/>
          <w:b/>
          <w:sz w:val="24"/>
          <w:szCs w:val="24"/>
        </w:rPr>
        <w:t>.</w:t>
      </w:r>
      <w:r w:rsidRPr="00753A67">
        <w:rPr>
          <w:rFonts w:ascii="Times New Roman" w:hAnsi="Times New Roman" w:cs="Times New Roman"/>
          <w:sz w:val="24"/>
          <w:szCs w:val="24"/>
        </w:rPr>
        <w:t xml:space="preserve"> Общее время  выполнения заданий участниками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Теста –  40 минут. Результат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Теста выдается участнику сразу после завершения прохождения Теста.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6.8. Участники Теста, он-</w:t>
      </w:r>
      <w:proofErr w:type="spellStart"/>
      <w:r w:rsidRPr="00753A67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753A67">
        <w:rPr>
          <w:rFonts w:ascii="Times New Roman" w:hAnsi="Times New Roman" w:cs="Times New Roman"/>
          <w:sz w:val="24"/>
          <w:szCs w:val="24"/>
        </w:rPr>
        <w:t xml:space="preserve"> Теста выполняют задания лично, без помощи извне. Запрещается выполнять задания коллективно и/или с любой посторонней помощью, пользоваться при выполнении заданий Теста книгами, конспектами, Интернетом и любыми иными внешними источниками информации, а также любыми техническими средствами передачи и обработки информации, включая средства мобильной связи. При несоблюдении данных требований организаторы Теста оставляют за собой право исключить нарушителя и аннулировать результаты его работы.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6.9. Сданные на проверку бланки Теста не рецензируются и участникам Теста не возвращаются. Апелляция не предусмотрена.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6.10. По итогам проведения площадки Теста подписывается протокол по форме в соответствии приложением 1 к настоящему Положению. 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 xml:space="preserve">6.11. Результаты Теста оглашаются на площадке Теста в течение 30 минут после окончания времени написания Теста. Таблица результатов, заполненная по форме в </w:t>
      </w:r>
      <w:r w:rsidRPr="00753A67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приложением 2 к настоящему Положению, может оглашаться для участников Теста или вывешиваться на информационных стендах, сайтах площадок Теста.   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6.12. Площадки Теста направляют региональным координаторам итоговые таблицы (в формате *.</w:t>
      </w:r>
      <w:r w:rsidRPr="00753A67">
        <w:rPr>
          <w:rFonts w:ascii="Times New Roman" w:hAnsi="Times New Roman" w:cs="Times New Roman"/>
          <w:sz w:val="24"/>
          <w:szCs w:val="24"/>
          <w:lang w:val="en-US"/>
        </w:rPr>
        <w:t>doc</w:t>
      </w:r>
      <w:r w:rsidRPr="00753A67">
        <w:rPr>
          <w:rFonts w:ascii="Times New Roman" w:hAnsi="Times New Roman" w:cs="Times New Roman"/>
          <w:sz w:val="24"/>
          <w:szCs w:val="24"/>
        </w:rPr>
        <w:t xml:space="preserve">), заполненные по форме в соответствии с приложением 3 к настоящему Положению, в срок до 17 декабря 2019 года. Контактные данные региональных координаторов будут опубликованы на сайте Теста и </w:t>
      </w:r>
      <w:proofErr w:type="gramStart"/>
      <w:r w:rsidRPr="00753A67">
        <w:rPr>
          <w:rFonts w:ascii="Times New Roman" w:hAnsi="Times New Roman" w:cs="Times New Roman"/>
          <w:sz w:val="24"/>
          <w:szCs w:val="24"/>
        </w:rPr>
        <w:t>дублироваться</w:t>
      </w:r>
      <w:proofErr w:type="gramEnd"/>
      <w:r w:rsidRPr="00753A67">
        <w:rPr>
          <w:rFonts w:ascii="Times New Roman" w:hAnsi="Times New Roman" w:cs="Times New Roman"/>
          <w:sz w:val="24"/>
          <w:szCs w:val="24"/>
        </w:rPr>
        <w:t xml:space="preserve"> письмом на площадки Теста в итоговом пакете документов.</w:t>
      </w:r>
    </w:p>
    <w:p w:rsidR="00753A67" w:rsidRPr="00753A67" w:rsidRDefault="00753A67" w:rsidP="00753A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6.13. По результатам проведения Теста формируется Аналитический отчет, в рамках которого будет дана оценка уровня исторической грамотности граждан Российской Федерации, соотечественников, проживающих за рубежом, об отечественной истории.  </w:t>
      </w:r>
    </w:p>
    <w:p w:rsidR="00753A67" w:rsidRPr="00753A67" w:rsidRDefault="00753A67" w:rsidP="00753A6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3A67">
        <w:rPr>
          <w:rFonts w:ascii="Times New Roman" w:hAnsi="Times New Roman" w:cs="Times New Roman"/>
          <w:sz w:val="24"/>
          <w:szCs w:val="24"/>
        </w:rPr>
        <w:t> </w:t>
      </w: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hAnsi="Times New Roman" w:cs="Times New Roman"/>
        </w:rPr>
      </w:pPr>
    </w:p>
    <w:p w:rsidR="00753A67" w:rsidRPr="00753A67" w:rsidRDefault="00753A67" w:rsidP="00753A67">
      <w:pPr>
        <w:rPr>
          <w:rFonts w:ascii="Times New Roman" w:hAnsi="Times New Roman" w:cs="Times New Roman"/>
        </w:rPr>
      </w:pPr>
    </w:p>
    <w:p w:rsidR="00753A67" w:rsidRDefault="00753A67" w:rsidP="00753A67">
      <w:pPr>
        <w:rPr>
          <w:rFonts w:ascii="Times New Roman" w:hAnsi="Times New Roman" w:cs="Times New Roman"/>
        </w:rPr>
      </w:pPr>
    </w:p>
    <w:p w:rsidR="00753A67" w:rsidRDefault="00753A67" w:rsidP="00753A67">
      <w:pPr>
        <w:rPr>
          <w:rFonts w:ascii="Times New Roman" w:hAnsi="Times New Roman" w:cs="Times New Roman"/>
        </w:rPr>
      </w:pPr>
    </w:p>
    <w:p w:rsidR="00753A67" w:rsidRDefault="00753A67" w:rsidP="00753A67">
      <w:pPr>
        <w:rPr>
          <w:rFonts w:ascii="Times New Roman" w:hAnsi="Times New Roman" w:cs="Times New Roman"/>
        </w:rPr>
      </w:pPr>
    </w:p>
    <w:p w:rsidR="00753A67" w:rsidRDefault="00753A67" w:rsidP="00753A67">
      <w:pPr>
        <w:rPr>
          <w:rFonts w:ascii="Times New Roman" w:hAnsi="Times New Roman" w:cs="Times New Roman"/>
        </w:rPr>
      </w:pPr>
    </w:p>
    <w:p w:rsidR="00753A67" w:rsidRPr="00753A67" w:rsidRDefault="00753A67" w:rsidP="00753A67">
      <w:pPr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3A67" w:rsidRPr="00753A67" w:rsidTr="00D70489">
        <w:tc>
          <w:tcPr>
            <w:tcW w:w="4785" w:type="dxa"/>
            <w:shd w:val="clear" w:color="auto" w:fill="auto"/>
          </w:tcPr>
          <w:p w:rsidR="00753A67" w:rsidRDefault="00753A67" w:rsidP="00D70489">
            <w:pPr>
              <w:rPr>
                <w:rFonts w:ascii="Times New Roman" w:hAnsi="Times New Roman" w:cs="Times New Roman"/>
              </w:rPr>
            </w:pPr>
          </w:p>
          <w:p w:rsidR="00753A67" w:rsidRDefault="00753A67" w:rsidP="00D70489">
            <w:pPr>
              <w:rPr>
                <w:rFonts w:ascii="Times New Roman" w:hAnsi="Times New Roman" w:cs="Times New Roman"/>
              </w:rPr>
            </w:pPr>
          </w:p>
          <w:p w:rsidR="00753A67" w:rsidRDefault="00753A67" w:rsidP="00D70489">
            <w:pPr>
              <w:rPr>
                <w:rFonts w:ascii="Times New Roman" w:hAnsi="Times New Roman" w:cs="Times New Roman"/>
              </w:rPr>
            </w:pPr>
          </w:p>
          <w:p w:rsidR="00753A67" w:rsidRPr="00753A67" w:rsidRDefault="00753A67" w:rsidP="00D704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  <w:shd w:val="clear" w:color="auto" w:fill="auto"/>
          </w:tcPr>
          <w:p w:rsidR="00753A67" w:rsidRPr="00753A67" w:rsidRDefault="00753A67" w:rsidP="00D70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3A67">
              <w:rPr>
                <w:rFonts w:ascii="Times New Roman" w:hAnsi="Times New Roman" w:cs="Times New Roman"/>
                <w:szCs w:val="20"/>
              </w:rPr>
              <w:t>Приложение 1 к Положению «О проведении Международной акции «Тест по истории Отечества»</w:t>
            </w:r>
          </w:p>
        </w:tc>
      </w:tr>
    </w:tbl>
    <w:p w:rsidR="00753A67" w:rsidRPr="00753A67" w:rsidRDefault="00753A67" w:rsidP="00753A67">
      <w:pPr>
        <w:rPr>
          <w:rFonts w:ascii="Times New Roman" w:hAnsi="Times New Roman" w:cs="Times New Roman"/>
        </w:rPr>
      </w:pPr>
    </w:p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ПРОТОКОЛ</w:t>
      </w:r>
    </w:p>
    <w:p w:rsidR="00753A67" w:rsidRPr="00753A67" w:rsidRDefault="00753A67" w:rsidP="00753A67">
      <w:pPr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работы площадки Международной акции</w:t>
      </w:r>
    </w:p>
    <w:p w:rsidR="00753A67" w:rsidRPr="00753A67" w:rsidRDefault="00753A67" w:rsidP="00753A67">
      <w:pPr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«Тест по истории Отечества»</w:t>
      </w:r>
    </w:p>
    <w:p w:rsidR="00753A67" w:rsidRPr="00753A67" w:rsidRDefault="00753A67" w:rsidP="00753A67">
      <w:pPr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13.12.2019</w:t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</w:r>
      <w:r w:rsidRPr="00753A67">
        <w:rPr>
          <w:rFonts w:ascii="Times New Roman" w:eastAsia="Calibri" w:hAnsi="Times New Roman" w:cs="Times New Roman"/>
          <w:b/>
          <w:sz w:val="28"/>
        </w:rPr>
        <w:tab/>
        <w:t>_________________________</w:t>
      </w:r>
    </w:p>
    <w:p w:rsidR="00753A67" w:rsidRPr="00753A67" w:rsidRDefault="00753A67" w:rsidP="00753A67">
      <w:pPr>
        <w:contextualSpacing/>
        <w:jc w:val="right"/>
        <w:rPr>
          <w:rFonts w:ascii="Times New Roman" w:eastAsia="Calibri" w:hAnsi="Times New Roman" w:cs="Times New Roman"/>
          <w:sz w:val="28"/>
          <w:vertAlign w:val="superscript"/>
        </w:rPr>
      </w:pPr>
      <w:r w:rsidRPr="00753A67">
        <w:rPr>
          <w:rFonts w:ascii="Times New Roman" w:eastAsia="Calibri" w:hAnsi="Times New Roman" w:cs="Times New Roman"/>
          <w:sz w:val="28"/>
          <w:vertAlign w:val="superscript"/>
        </w:rPr>
        <w:t xml:space="preserve">(населенный пункт)                                                                                                                  </w:t>
      </w:r>
    </w:p>
    <w:p w:rsidR="00753A67" w:rsidRPr="00753A67" w:rsidRDefault="00753A67" w:rsidP="00753A67">
      <w:pPr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ab/>
        <w:t xml:space="preserve">                                                                   _________________________</w:t>
      </w:r>
    </w:p>
    <w:p w:rsidR="00753A67" w:rsidRPr="00753A67" w:rsidRDefault="00753A67" w:rsidP="00753A67">
      <w:pPr>
        <w:contextualSpacing/>
        <w:jc w:val="right"/>
        <w:rPr>
          <w:rFonts w:ascii="Times New Roman" w:eastAsia="Calibri" w:hAnsi="Times New Roman" w:cs="Times New Roman"/>
          <w:sz w:val="28"/>
          <w:vertAlign w:val="superscript"/>
        </w:rPr>
      </w:pPr>
      <w:r w:rsidRPr="00753A67">
        <w:rPr>
          <w:rFonts w:ascii="Times New Roman" w:eastAsia="Calibri" w:hAnsi="Times New Roman" w:cs="Times New Roman"/>
          <w:sz w:val="28"/>
          <w:vertAlign w:val="superscript"/>
        </w:rPr>
        <w:t xml:space="preserve">(субъект РФ)                                                                                                                  </w:t>
      </w:r>
    </w:p>
    <w:p w:rsidR="00753A67" w:rsidRPr="00753A67" w:rsidRDefault="00753A67" w:rsidP="00753A67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ПРИСУТСТВОВАЛИ:</w:t>
      </w:r>
    </w:p>
    <w:p w:rsidR="00753A67" w:rsidRPr="00753A67" w:rsidRDefault="00753A67" w:rsidP="00753A67">
      <w:pPr>
        <w:numPr>
          <w:ilvl w:val="0"/>
          <w:numId w:val="2"/>
        </w:numPr>
        <w:spacing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ФИО – руководитель площадки Международной акции «Тест по истории Отечества»</w:t>
      </w:r>
    </w:p>
    <w:p w:rsidR="00753A67" w:rsidRPr="00753A67" w:rsidRDefault="00753A67" w:rsidP="00753A67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ФИО, должность</w:t>
      </w:r>
    </w:p>
    <w:p w:rsidR="00753A67" w:rsidRPr="00753A67" w:rsidRDefault="00753A67" w:rsidP="00753A67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ФИО, должность</w:t>
      </w:r>
    </w:p>
    <w:p w:rsidR="00753A67" w:rsidRPr="00753A67" w:rsidRDefault="00753A67" w:rsidP="00753A67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ФИО, должность</w:t>
      </w:r>
    </w:p>
    <w:p w:rsidR="00753A67" w:rsidRPr="00753A67" w:rsidRDefault="00753A67" w:rsidP="00753A67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ФИО, должность</w:t>
      </w: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Повестка дня:</w:t>
      </w:r>
      <w:r w:rsidRPr="00753A67">
        <w:rPr>
          <w:rFonts w:ascii="Times New Roman" w:eastAsia="Calibri" w:hAnsi="Times New Roman" w:cs="Times New Roman"/>
          <w:sz w:val="28"/>
        </w:rPr>
        <w:t xml:space="preserve"> О результатах работы площадки Международной акции «Тест по истории Отечества».</w:t>
      </w: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 xml:space="preserve">СЛУШАЛИ: ФИО – </w:t>
      </w:r>
      <w:r w:rsidRPr="00753A67">
        <w:rPr>
          <w:rFonts w:ascii="Times New Roman" w:eastAsia="Calibri" w:hAnsi="Times New Roman" w:cs="Times New Roman"/>
          <w:sz w:val="28"/>
        </w:rPr>
        <w:t>о</w:t>
      </w:r>
      <w:r w:rsidRPr="00753A67">
        <w:rPr>
          <w:rFonts w:ascii="Times New Roman" w:eastAsia="Calibri" w:hAnsi="Times New Roman" w:cs="Times New Roman"/>
          <w:b/>
          <w:sz w:val="28"/>
        </w:rPr>
        <w:t xml:space="preserve"> </w:t>
      </w:r>
      <w:r w:rsidRPr="00753A67">
        <w:rPr>
          <w:rFonts w:ascii="Times New Roman" w:eastAsia="Calibri" w:hAnsi="Times New Roman" w:cs="Times New Roman"/>
          <w:sz w:val="28"/>
        </w:rPr>
        <w:t>результатах работы  площадки Международной акции «Тест по истории Отечества».</w:t>
      </w: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ПОСТАНОВИЛИ:</w:t>
      </w:r>
      <w:r w:rsidRPr="00753A67">
        <w:rPr>
          <w:rFonts w:ascii="Times New Roman" w:eastAsia="Calibri" w:hAnsi="Times New Roman" w:cs="Times New Roman"/>
          <w:sz w:val="28"/>
        </w:rPr>
        <w:t xml:space="preserve"> признать работу площадки Международной акции «Тест по истории Отечества» успешной и утвердить таблицы результатов.</w:t>
      </w: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Приложение: таблица результатов и итоговая таблица</w:t>
      </w:r>
    </w:p>
    <w:p w:rsidR="00753A67" w:rsidRPr="00753A67" w:rsidRDefault="00753A67" w:rsidP="00753A67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753A67" w:rsidRPr="00753A67" w:rsidRDefault="00753A67" w:rsidP="00753A67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Руководитель площадки Международной акции</w:t>
      </w:r>
    </w:p>
    <w:p w:rsidR="00753A67" w:rsidRPr="00753A67" w:rsidRDefault="00753A67" w:rsidP="00753A67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t>«Тест по истории Отечества»                                         __________________</w:t>
      </w:r>
    </w:p>
    <w:p w:rsidR="00753A67" w:rsidRPr="00753A67" w:rsidRDefault="00753A67" w:rsidP="00753A67">
      <w:pPr>
        <w:spacing w:line="360" w:lineRule="auto"/>
        <w:jc w:val="right"/>
        <w:rPr>
          <w:rFonts w:ascii="Times New Roman" w:eastAsia="Calibri" w:hAnsi="Times New Roman" w:cs="Times New Roman"/>
          <w:sz w:val="28"/>
          <w:vertAlign w:val="superscript"/>
        </w:rPr>
      </w:pPr>
      <w:r w:rsidRPr="00753A67">
        <w:rPr>
          <w:rFonts w:ascii="Times New Roman" w:eastAsia="Calibri" w:hAnsi="Times New Roman" w:cs="Times New Roman"/>
          <w:sz w:val="28"/>
          <w:vertAlign w:val="superscript"/>
        </w:rPr>
        <w:t>подпись</w:t>
      </w:r>
    </w:p>
    <w:p w:rsidR="00753A67" w:rsidRPr="00753A67" w:rsidRDefault="00753A67" w:rsidP="00753A67">
      <w:pPr>
        <w:rPr>
          <w:rFonts w:ascii="Times New Roman" w:hAnsi="Times New Roman" w:cs="Times New Roman"/>
        </w:rPr>
        <w:sectPr w:rsidR="00753A67" w:rsidRPr="00753A67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22"/>
        <w:gridCol w:w="4033"/>
      </w:tblGrid>
      <w:tr w:rsidR="00753A67" w:rsidRPr="00753A67" w:rsidTr="00D70489">
        <w:tc>
          <w:tcPr>
            <w:tcW w:w="9180" w:type="dxa"/>
            <w:shd w:val="clear" w:color="auto" w:fill="auto"/>
          </w:tcPr>
          <w:p w:rsidR="00753A67" w:rsidRPr="00753A67" w:rsidRDefault="00753A67" w:rsidP="00D704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  <w:shd w:val="clear" w:color="auto" w:fill="auto"/>
          </w:tcPr>
          <w:p w:rsidR="00753A67" w:rsidRPr="00753A67" w:rsidRDefault="00753A67" w:rsidP="00D70489">
            <w:pPr>
              <w:jc w:val="both"/>
              <w:rPr>
                <w:rFonts w:ascii="Times New Roman" w:hAnsi="Times New Roman" w:cs="Times New Roman"/>
              </w:rPr>
            </w:pPr>
            <w:r w:rsidRPr="00753A67">
              <w:rPr>
                <w:rFonts w:ascii="Times New Roman" w:hAnsi="Times New Roman" w:cs="Times New Roman"/>
              </w:rPr>
              <w:t>Приложение 2 к Положению «О проведении Международной акции «Тест по истории Отечества»</w:t>
            </w:r>
          </w:p>
        </w:tc>
      </w:tr>
    </w:tbl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pacing w:val="-8"/>
          <w:sz w:val="28"/>
          <w:u w:val="single"/>
        </w:rPr>
      </w:pPr>
      <w:r w:rsidRPr="00753A67">
        <w:rPr>
          <w:rFonts w:ascii="Times New Roman" w:eastAsia="Calibri" w:hAnsi="Times New Roman" w:cs="Times New Roman"/>
          <w:b/>
          <w:spacing w:val="-8"/>
          <w:sz w:val="28"/>
          <w:u w:val="single"/>
        </w:rPr>
        <w:t>Федеральный проект Молодежного парламента при Государственной Думе</w:t>
      </w:r>
    </w:p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  <w:u w:val="single"/>
        </w:rPr>
      </w:pPr>
      <w:r w:rsidRPr="00753A67">
        <w:rPr>
          <w:rFonts w:ascii="Times New Roman" w:eastAsia="Calibri" w:hAnsi="Times New Roman" w:cs="Times New Roman"/>
          <w:b/>
          <w:sz w:val="28"/>
          <w:u w:val="single"/>
        </w:rPr>
        <w:t>«КАЖДЫЙ ДЕНЬ ГОРЖУСЬ РОССИЕЙ!»</w:t>
      </w:r>
    </w:p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Таблица результатов работы площадки Международной акции</w:t>
      </w:r>
    </w:p>
    <w:p w:rsidR="00753A67" w:rsidRPr="00753A67" w:rsidRDefault="00753A67" w:rsidP="00753A67">
      <w:pPr>
        <w:spacing w:line="360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«Тест по истории Отечества»</w:t>
      </w:r>
    </w:p>
    <w:p w:rsidR="00753A67" w:rsidRPr="00753A67" w:rsidRDefault="00753A67" w:rsidP="00753A67">
      <w:pPr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753A67" w:rsidRPr="00753A67" w:rsidRDefault="00753A67" w:rsidP="00753A67">
      <w:pPr>
        <w:contextualSpacing/>
        <w:jc w:val="right"/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Площадка</w:t>
      </w:r>
      <w:r w:rsidRPr="00753A67">
        <w:rPr>
          <w:rFonts w:ascii="Times New Roman" w:eastAsia="Calibri" w:hAnsi="Times New Roman" w:cs="Times New Roman"/>
          <w:sz w:val="28"/>
        </w:rPr>
        <w:t>___________________________________________________________</w:t>
      </w:r>
    </w:p>
    <w:p w:rsidR="00753A67" w:rsidRPr="00753A67" w:rsidRDefault="00753A67" w:rsidP="00753A67">
      <w:pPr>
        <w:ind w:firstLine="709"/>
        <w:contextualSpacing/>
        <w:jc w:val="center"/>
        <w:rPr>
          <w:rFonts w:ascii="Times New Roman" w:eastAsia="Calibri" w:hAnsi="Times New Roman" w:cs="Times New Roman"/>
          <w:sz w:val="20"/>
          <w:szCs w:val="20"/>
          <w:vertAlign w:val="superscript"/>
        </w:rPr>
      </w:pPr>
      <w:r w:rsidRPr="00753A67">
        <w:rPr>
          <w:rFonts w:ascii="Times New Roman" w:eastAsia="Calibri" w:hAnsi="Times New Roman" w:cs="Times New Roman"/>
          <w:sz w:val="20"/>
          <w:szCs w:val="20"/>
          <w:vertAlign w:val="superscript"/>
        </w:rPr>
        <w:t>(регион, населенный пункт, наименование площадки)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2639"/>
        <w:gridCol w:w="1668"/>
        <w:gridCol w:w="233"/>
        <w:gridCol w:w="470"/>
        <w:gridCol w:w="2639"/>
        <w:gridCol w:w="1736"/>
      </w:tblGrid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баллов</w:t>
            </w:r>
          </w:p>
        </w:tc>
        <w:tc>
          <w:tcPr>
            <w:tcW w:w="284" w:type="dxa"/>
            <w:tcBorders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3A67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3A67" w:rsidRPr="00753A67" w:rsidTr="00D70489">
        <w:tc>
          <w:tcPr>
            <w:tcW w:w="53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4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53A67" w:rsidRPr="00753A67" w:rsidRDefault="00753A67" w:rsidP="00753A67">
      <w:pPr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3A67" w:rsidRPr="00753A67" w:rsidRDefault="00753A67" w:rsidP="00753A67">
      <w:pPr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3A67" w:rsidRPr="00753A67" w:rsidRDefault="00753A67" w:rsidP="00753A67">
      <w:pPr>
        <w:rPr>
          <w:rFonts w:ascii="Times New Roman" w:eastAsia="Calibri" w:hAnsi="Times New Roman" w:cs="Times New Roman"/>
          <w:sz w:val="28"/>
        </w:rPr>
      </w:pPr>
      <w:r w:rsidRPr="00753A67">
        <w:rPr>
          <w:rFonts w:ascii="Times New Roman" w:eastAsia="Calibri" w:hAnsi="Times New Roman" w:cs="Times New Roman"/>
          <w:sz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822"/>
        <w:gridCol w:w="4033"/>
      </w:tblGrid>
      <w:tr w:rsidR="00753A67" w:rsidRPr="00753A67" w:rsidTr="00753A67">
        <w:tc>
          <w:tcPr>
            <w:tcW w:w="5822" w:type="dxa"/>
            <w:shd w:val="clear" w:color="auto" w:fill="auto"/>
          </w:tcPr>
          <w:p w:rsidR="00753A67" w:rsidRPr="00753A67" w:rsidRDefault="00753A67" w:rsidP="00D704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  <w:shd w:val="clear" w:color="auto" w:fill="auto"/>
          </w:tcPr>
          <w:p w:rsidR="00753A67" w:rsidRPr="00753A67" w:rsidRDefault="00753A67" w:rsidP="00D70489">
            <w:pPr>
              <w:jc w:val="both"/>
              <w:rPr>
                <w:rFonts w:ascii="Times New Roman" w:hAnsi="Times New Roman" w:cs="Times New Roman"/>
              </w:rPr>
            </w:pPr>
            <w:r w:rsidRPr="00753A67">
              <w:rPr>
                <w:rFonts w:ascii="Times New Roman" w:hAnsi="Times New Roman" w:cs="Times New Roman"/>
              </w:rPr>
              <w:t>Приложение 3 к Положению «О проведении Международной акции «Тест по истории Отечества»</w:t>
            </w:r>
          </w:p>
        </w:tc>
      </w:tr>
    </w:tbl>
    <w:p w:rsidR="00753A67" w:rsidRPr="00753A67" w:rsidRDefault="00753A67" w:rsidP="00753A67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753A67" w:rsidRPr="00753A67" w:rsidRDefault="00753A67" w:rsidP="00753A67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</w:p>
    <w:p w:rsidR="00753A67" w:rsidRPr="00753A67" w:rsidRDefault="00753A67" w:rsidP="00753A67">
      <w:pPr>
        <w:ind w:left="720"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Федеральный проект Молодежного парламента при Государственной Думе</w:t>
      </w:r>
    </w:p>
    <w:p w:rsidR="00753A67" w:rsidRPr="00753A67" w:rsidRDefault="00753A67" w:rsidP="00753A67">
      <w:pPr>
        <w:ind w:left="720"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«КАЖДЫЙ ДЕНЬ ГОРЖУСЬ РОССИЕЙ!»</w:t>
      </w:r>
    </w:p>
    <w:p w:rsidR="00753A67" w:rsidRPr="00753A67" w:rsidRDefault="00753A67" w:rsidP="00753A67">
      <w:pPr>
        <w:ind w:left="720"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ind w:left="720"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Итоговая таблица работы площадки Международной акции</w:t>
      </w:r>
    </w:p>
    <w:p w:rsidR="00753A67" w:rsidRPr="00753A67" w:rsidRDefault="00753A67" w:rsidP="00753A67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«Тест по истории Отечества»</w:t>
      </w:r>
    </w:p>
    <w:p w:rsidR="00753A67" w:rsidRPr="00753A67" w:rsidRDefault="00753A67" w:rsidP="00753A67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p w:rsidR="00753A67" w:rsidRPr="00753A67" w:rsidRDefault="00753A67" w:rsidP="00753A67">
      <w:pPr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  <w:r w:rsidRPr="00753A67">
        <w:rPr>
          <w:rFonts w:ascii="Times New Roman" w:eastAsia="Calibri" w:hAnsi="Times New Roman" w:cs="Times New Roman"/>
          <w:b/>
          <w:sz w:val="28"/>
        </w:rPr>
        <w:t>Площадка___________________________________________________________</w:t>
      </w:r>
    </w:p>
    <w:p w:rsidR="00753A67" w:rsidRPr="00753A67" w:rsidRDefault="00753A67" w:rsidP="00753A67">
      <w:pPr>
        <w:ind w:firstLine="709"/>
        <w:contextualSpacing/>
        <w:jc w:val="center"/>
        <w:rPr>
          <w:rFonts w:ascii="Times New Roman" w:eastAsia="Calibri" w:hAnsi="Times New Roman" w:cs="Times New Roman"/>
        </w:rPr>
      </w:pPr>
      <w:r w:rsidRPr="00753A67">
        <w:rPr>
          <w:rFonts w:ascii="Times New Roman" w:eastAsia="Calibri" w:hAnsi="Times New Roman" w:cs="Times New Roman"/>
        </w:rPr>
        <w:t>(регион, населенный пункт, наименование площадки)</w:t>
      </w:r>
    </w:p>
    <w:p w:rsidR="00753A67" w:rsidRPr="00753A67" w:rsidRDefault="00753A67" w:rsidP="00753A67">
      <w:pPr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3734"/>
        <w:gridCol w:w="1522"/>
        <w:gridCol w:w="1833"/>
        <w:gridCol w:w="2155"/>
      </w:tblGrid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b/>
                <w:sz w:val="28"/>
              </w:rPr>
              <w:t>№</w:t>
            </w: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b/>
                <w:sz w:val="28"/>
              </w:rPr>
              <w:t>Идентификационный номер</w:t>
            </w: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b/>
                <w:sz w:val="28"/>
              </w:rPr>
              <w:t>Пол</w:t>
            </w: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b/>
                <w:sz w:val="28"/>
              </w:rPr>
              <w:t>Возраст</w:t>
            </w: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b/>
                <w:sz w:val="28"/>
              </w:rPr>
              <w:t>Количество баллов</w:t>
            </w: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sz w:val="28"/>
              </w:rPr>
              <w:t>1</w:t>
            </w: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sz w:val="28"/>
              </w:rPr>
              <w:t>2</w:t>
            </w: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753A67">
              <w:rPr>
                <w:rFonts w:ascii="Times New Roman" w:eastAsia="Calibri" w:hAnsi="Times New Roman" w:cs="Times New Roman"/>
                <w:sz w:val="28"/>
              </w:rPr>
              <w:t>…</w:t>
            </w: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  <w:tr w:rsidR="00753A67" w:rsidRPr="00753A67" w:rsidTr="00D70489">
        <w:tc>
          <w:tcPr>
            <w:tcW w:w="81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509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7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  <w:tc>
          <w:tcPr>
            <w:tcW w:w="2958" w:type="dxa"/>
            <w:shd w:val="clear" w:color="auto" w:fill="auto"/>
          </w:tcPr>
          <w:p w:rsidR="00753A67" w:rsidRPr="00753A67" w:rsidRDefault="00753A67" w:rsidP="00D70489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</w:p>
        </w:tc>
      </w:tr>
    </w:tbl>
    <w:p w:rsidR="00753A67" w:rsidRPr="00753A67" w:rsidRDefault="00753A67" w:rsidP="00753A67">
      <w:pPr>
        <w:rPr>
          <w:rFonts w:ascii="Times New Roman" w:hAnsi="Times New Roman" w:cs="Times New Roman"/>
        </w:rPr>
      </w:pPr>
    </w:p>
    <w:p w:rsidR="00753A67" w:rsidRPr="00753A67" w:rsidRDefault="00753A67" w:rsidP="00753A6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753A67" w:rsidRPr="00753A67" w:rsidRDefault="00753A67" w:rsidP="00753A6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753A67" w:rsidRPr="00753A67" w:rsidRDefault="00753A67" w:rsidP="00753A6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753A67" w:rsidRPr="00753A67" w:rsidRDefault="00753A67" w:rsidP="00753A6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753A67" w:rsidRPr="00753A67" w:rsidRDefault="00753A67" w:rsidP="00753A67">
      <w:pPr>
        <w:rPr>
          <w:rFonts w:ascii="Times New Roman" w:hAnsi="Times New Roman" w:cs="Times New Roman"/>
        </w:rPr>
      </w:pPr>
    </w:p>
    <w:p w:rsidR="00753A67" w:rsidRPr="00753A67" w:rsidRDefault="00753A67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sectPr w:rsidR="00753A67" w:rsidRPr="00753A67" w:rsidSect="00224C10">
      <w:pgSz w:w="11906" w:h="16838" w:code="9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D6" w:rsidRDefault="005E0F30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1DD6" w:rsidRDefault="005E0F30" w:rsidP="009F3329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D6" w:rsidRDefault="005E0F30" w:rsidP="00A651E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091DD6" w:rsidRDefault="005E0F30" w:rsidP="009F3329">
    <w:pPr>
      <w:pStyle w:val="a6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639BE"/>
    <w:multiLevelType w:val="hybridMultilevel"/>
    <w:tmpl w:val="08A267BA"/>
    <w:lvl w:ilvl="0" w:tplc="26585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7B2EB9"/>
    <w:multiLevelType w:val="hybridMultilevel"/>
    <w:tmpl w:val="A94E920A"/>
    <w:lvl w:ilvl="0" w:tplc="BB4A8D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C8E3288"/>
    <w:multiLevelType w:val="multilevel"/>
    <w:tmpl w:val="204C79B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02E1C"/>
    <w:rsid w:val="00050C11"/>
    <w:rsid w:val="00074A01"/>
    <w:rsid w:val="000C0DA7"/>
    <w:rsid w:val="00106287"/>
    <w:rsid w:val="0012374F"/>
    <w:rsid w:val="001356DB"/>
    <w:rsid w:val="00142D6D"/>
    <w:rsid w:val="0015068F"/>
    <w:rsid w:val="00192DB9"/>
    <w:rsid w:val="00196C10"/>
    <w:rsid w:val="00224C10"/>
    <w:rsid w:val="002856D4"/>
    <w:rsid w:val="002905C6"/>
    <w:rsid w:val="002E33F4"/>
    <w:rsid w:val="0031307D"/>
    <w:rsid w:val="0031607A"/>
    <w:rsid w:val="00334229"/>
    <w:rsid w:val="003F3065"/>
    <w:rsid w:val="004E2925"/>
    <w:rsid w:val="0051756C"/>
    <w:rsid w:val="00540644"/>
    <w:rsid w:val="005E0F30"/>
    <w:rsid w:val="00643BD5"/>
    <w:rsid w:val="006514F8"/>
    <w:rsid w:val="006846B0"/>
    <w:rsid w:val="00693AC6"/>
    <w:rsid w:val="006B4F6D"/>
    <w:rsid w:val="006C0EFA"/>
    <w:rsid w:val="00753A67"/>
    <w:rsid w:val="00787BAC"/>
    <w:rsid w:val="007F3EC0"/>
    <w:rsid w:val="00844B52"/>
    <w:rsid w:val="0086311C"/>
    <w:rsid w:val="0088716B"/>
    <w:rsid w:val="008E2758"/>
    <w:rsid w:val="00923B26"/>
    <w:rsid w:val="00964DBB"/>
    <w:rsid w:val="00A415C7"/>
    <w:rsid w:val="00B7357C"/>
    <w:rsid w:val="00BC3D6F"/>
    <w:rsid w:val="00C34C16"/>
    <w:rsid w:val="00C6183D"/>
    <w:rsid w:val="00C90BE6"/>
    <w:rsid w:val="00CA34BC"/>
    <w:rsid w:val="00CB4D71"/>
    <w:rsid w:val="00D80C3E"/>
    <w:rsid w:val="00D84F55"/>
    <w:rsid w:val="00DB306C"/>
    <w:rsid w:val="00DC7B56"/>
    <w:rsid w:val="00E03C8F"/>
    <w:rsid w:val="00E3569B"/>
    <w:rsid w:val="00EA3A3C"/>
    <w:rsid w:val="00F41D30"/>
    <w:rsid w:val="00FE42F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rsid w:val="00CB4D7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B4D71"/>
    <w:pPr>
      <w:widowControl w:val="0"/>
      <w:shd w:val="clear" w:color="auto" w:fill="FFFFFF"/>
      <w:spacing w:before="960" w:after="0" w:line="328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(2)"/>
    <w:basedOn w:val="2"/>
    <w:uiPriority w:val="99"/>
    <w:rsid w:val="00CB4D71"/>
    <w:rPr>
      <w:rFonts w:ascii="Times New Roman" w:hAnsi="Times New Roman" w:cs="Times New Roman"/>
      <w:sz w:val="28"/>
      <w:szCs w:val="28"/>
      <w:u w:val="single"/>
      <w:shd w:val="clear" w:color="auto" w:fill="FFFFFF"/>
      <w:lang w:val="en-US" w:eastAsia="en-US"/>
    </w:rPr>
  </w:style>
  <w:style w:type="paragraph" w:styleId="a6">
    <w:name w:val="footer"/>
    <w:basedOn w:val="a"/>
    <w:link w:val="a7"/>
    <w:rsid w:val="00753A6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753A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53A67"/>
  </w:style>
  <w:style w:type="paragraph" w:styleId="a9">
    <w:name w:val="Title"/>
    <w:basedOn w:val="a"/>
    <w:next w:val="a"/>
    <w:link w:val="aa"/>
    <w:qFormat/>
    <w:rsid w:val="00753A6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753A6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b">
    <w:name w:val="No Spacing"/>
    <w:uiPriority w:val="1"/>
    <w:qFormat/>
    <w:rsid w:val="00753A6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1"/>
    <w:uiPriority w:val="99"/>
    <w:rsid w:val="00CB4D7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B4D71"/>
    <w:pPr>
      <w:widowControl w:val="0"/>
      <w:shd w:val="clear" w:color="auto" w:fill="FFFFFF"/>
      <w:spacing w:before="960" w:after="0" w:line="328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Основной текст (2)"/>
    <w:basedOn w:val="2"/>
    <w:uiPriority w:val="99"/>
    <w:rsid w:val="00CB4D71"/>
    <w:rPr>
      <w:rFonts w:ascii="Times New Roman" w:hAnsi="Times New Roman" w:cs="Times New Roman"/>
      <w:sz w:val="28"/>
      <w:szCs w:val="28"/>
      <w:u w:val="single"/>
      <w:shd w:val="clear" w:color="auto" w:fill="FFFFFF"/>
      <w:lang w:val="en-US" w:eastAsia="en-US"/>
    </w:rPr>
  </w:style>
  <w:style w:type="paragraph" w:styleId="a6">
    <w:name w:val="footer"/>
    <w:basedOn w:val="a"/>
    <w:link w:val="a7"/>
    <w:rsid w:val="00753A6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753A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53A67"/>
  </w:style>
  <w:style w:type="paragraph" w:styleId="a9">
    <w:name w:val="Title"/>
    <w:basedOn w:val="a"/>
    <w:next w:val="a"/>
    <w:link w:val="aa"/>
    <w:qFormat/>
    <w:rsid w:val="00753A6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753A6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b">
    <w:name w:val="No Spacing"/>
    <w:uiPriority w:val="1"/>
    <w:qFormat/>
    <w:rsid w:val="00753A6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11DBA-236C-461B-A942-EAB564724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8</Pages>
  <Words>1871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46</cp:revision>
  <dcterms:created xsi:type="dcterms:W3CDTF">2019-04-12T10:44:00Z</dcterms:created>
  <dcterms:modified xsi:type="dcterms:W3CDTF">2019-12-11T11:46:00Z</dcterms:modified>
</cp:coreProperties>
</file>