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3A1" w:rsidRPr="006F5D15" w:rsidRDefault="007C106E">
      <w:pPr>
        <w:rPr>
          <w:rFonts w:ascii="Times New Roman" w:hAnsi="Times New Roman" w:cs="Times New Roman"/>
          <w:sz w:val="24"/>
          <w:szCs w:val="24"/>
        </w:rPr>
      </w:pPr>
      <w:r w:rsidRPr="006F5D15">
        <w:rPr>
          <w:rFonts w:ascii="Times New Roman" w:hAnsi="Times New Roman" w:cs="Times New Roman"/>
          <w:sz w:val="24"/>
          <w:szCs w:val="24"/>
        </w:rPr>
        <w:t>Письмо № 9</w:t>
      </w:r>
      <w:r w:rsidR="006F5D15" w:rsidRPr="006F5D15">
        <w:rPr>
          <w:rFonts w:ascii="Times New Roman" w:hAnsi="Times New Roman" w:cs="Times New Roman"/>
          <w:sz w:val="24"/>
          <w:szCs w:val="24"/>
        </w:rPr>
        <w:t xml:space="preserve">53 </w:t>
      </w:r>
      <w:r w:rsidRPr="006F5D15">
        <w:rPr>
          <w:rFonts w:ascii="Times New Roman" w:hAnsi="Times New Roman" w:cs="Times New Roman"/>
          <w:sz w:val="24"/>
          <w:szCs w:val="24"/>
        </w:rPr>
        <w:t>от 1</w:t>
      </w:r>
      <w:r w:rsidR="006F5D15" w:rsidRPr="006F5D15">
        <w:rPr>
          <w:rFonts w:ascii="Times New Roman" w:hAnsi="Times New Roman" w:cs="Times New Roman"/>
          <w:sz w:val="24"/>
          <w:szCs w:val="24"/>
        </w:rPr>
        <w:t>8</w:t>
      </w:r>
      <w:r w:rsidRPr="006F5D15">
        <w:rPr>
          <w:rFonts w:ascii="Times New Roman" w:hAnsi="Times New Roman" w:cs="Times New Roman"/>
          <w:sz w:val="24"/>
          <w:szCs w:val="24"/>
        </w:rPr>
        <w:t xml:space="preserve"> декабря 2019 г.</w:t>
      </w:r>
    </w:p>
    <w:p w:rsidR="006F5D15" w:rsidRPr="006F5D15" w:rsidRDefault="006F5D15" w:rsidP="006F5D1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6F5D1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республиканского конкурса «Золотые правила нравственности»</w:t>
      </w:r>
      <w:bookmarkEnd w:id="0"/>
      <w:r w:rsidRPr="006F5D1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, </w:t>
      </w:r>
      <w:proofErr w:type="gramStart"/>
      <w:r w:rsidRPr="006F5D1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посвященный</w:t>
      </w:r>
      <w:proofErr w:type="gramEnd"/>
      <w:r w:rsidRPr="006F5D1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75-летию Победы в Великой Отечественной войне</w:t>
      </w:r>
    </w:p>
    <w:p w:rsidR="006F5D15" w:rsidRDefault="007C106E">
      <w:pPr>
        <w:rPr>
          <w:rFonts w:ascii="Times New Roman" w:hAnsi="Times New Roman" w:cs="Times New Roman"/>
          <w:b/>
          <w:sz w:val="24"/>
          <w:szCs w:val="24"/>
        </w:rPr>
      </w:pPr>
      <w:r w:rsidRPr="006F5D1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</w:p>
    <w:p w:rsidR="007C106E" w:rsidRPr="006F5D15" w:rsidRDefault="007C106E" w:rsidP="006F5D1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F5D15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6F5D15" w:rsidRPr="006F5D15" w:rsidRDefault="006F5D15" w:rsidP="006F5D15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D15">
        <w:rPr>
          <w:rFonts w:ascii="Times New Roman" w:hAnsi="Times New Roman" w:cs="Times New Roman"/>
          <w:sz w:val="24"/>
          <w:szCs w:val="24"/>
        </w:rPr>
        <w:t xml:space="preserve">В соответствии с письмом </w:t>
      </w:r>
      <w:r w:rsidRPr="006F5D1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Министерства</w:t>
      </w:r>
      <w:r w:rsidRPr="006F5D1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образования и науки Республики Дагестан </w:t>
      </w:r>
      <w:hyperlink r:id="rId5" w:history="1">
        <w:r w:rsidRPr="006F5D15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06-13292/01-18/19 от 18 декабря 2019г.</w:t>
        </w:r>
      </w:hyperlink>
      <w:r w:rsidRPr="006F5D15">
        <w:rPr>
          <w:rFonts w:ascii="Times New Roman" w:hAnsi="Times New Roman" w:cs="Times New Roman"/>
          <w:sz w:val="24"/>
          <w:szCs w:val="24"/>
        </w:rPr>
        <w:t xml:space="preserve"> </w:t>
      </w:r>
      <w:r w:rsidRPr="006F5D15">
        <w:rPr>
          <w:rFonts w:ascii="Times New Roman" w:hAnsi="Times New Roman" w:cs="Times New Roman"/>
          <w:sz w:val="24"/>
          <w:szCs w:val="24"/>
        </w:rPr>
        <w:t>МКУ «Управление образования»</w:t>
      </w:r>
      <w:r w:rsidRPr="006F5D15">
        <w:rPr>
          <w:rFonts w:ascii="Times New Roman" w:hAnsi="Times New Roman" w:cs="Times New Roman"/>
          <w:sz w:val="24"/>
          <w:szCs w:val="24"/>
        </w:rPr>
        <w:t xml:space="preserve"> </w:t>
      </w:r>
      <w:r w:rsidRPr="006F5D1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сообщает о том, что в период с 20 декабря 2019 г. по 9 апреля 2020 г. пройдет республиканский конкурс «Золотые правила нравственности», посвященный 75-летию Победы в Великой Отечественной войне (далее – Конкурс).</w:t>
      </w:r>
    </w:p>
    <w:p w:rsidR="006F5D15" w:rsidRPr="006F5D15" w:rsidRDefault="006F5D15" w:rsidP="006F5D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D1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Организаторами Конкурса являются Министерство по национальной политике и делам религии Республики Дагестан, Дагестанский гуманитарный институт и Северо-Кавказский филиал Российской правовой академии Министерство юстиции Российской Федерации.</w:t>
      </w:r>
    </w:p>
    <w:p w:rsidR="006F5D15" w:rsidRPr="006F5D15" w:rsidRDefault="006F5D15" w:rsidP="006F5D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D1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совершенствования работы по духовно-нравственному и гражданско-патриотическому воспитанию подрастающего поколения рекомендуем принять участие в Конкурсе обучающимся по программам начального общего образования, основного общего образования и среднего общего образования.</w:t>
      </w:r>
    </w:p>
    <w:p w:rsidR="006F5D15" w:rsidRPr="006F5D15" w:rsidRDefault="006F5D15" w:rsidP="006F5D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D1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Порядок и условия участия представлены на официальной странице Конкурса </w:t>
      </w:r>
      <w:hyperlink r:id="rId6" w:tgtFrame="_blank" w:history="1">
        <w:r w:rsidRPr="006F5D1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http://minnacrd.ru/zolotye-pravila-nravstvennosti</w:t>
        </w:r>
      </w:hyperlink>
      <w:r w:rsidRPr="006F5D1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и в Положении о Конкурсе (приложение).</w:t>
      </w:r>
    </w:p>
    <w:p w:rsidR="006F5D15" w:rsidRPr="006F5D15" w:rsidRDefault="006F5D15" w:rsidP="006F5D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D1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F5D15" w:rsidRPr="006F5D15" w:rsidRDefault="006F5D15" w:rsidP="006F5D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D1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7" w:history="1">
        <w:r w:rsidRPr="006F5D1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20 л. в 1 экз.</w:t>
        </w:r>
      </w:hyperlink>
    </w:p>
    <w:p w:rsidR="006F5D15" w:rsidRPr="006F5D15" w:rsidRDefault="006F5D15" w:rsidP="006F5D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D1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F5D15" w:rsidRPr="006F5D15" w:rsidRDefault="006F5D15" w:rsidP="006F5D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D1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C106E" w:rsidRPr="006F5D15" w:rsidRDefault="007C106E" w:rsidP="007C10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5D15">
        <w:rPr>
          <w:rFonts w:ascii="Times New Roman" w:hAnsi="Times New Roman" w:cs="Times New Roman"/>
          <w:b/>
          <w:sz w:val="24"/>
          <w:szCs w:val="24"/>
        </w:rPr>
        <w:t xml:space="preserve">И.О. начальника УО                                                             </w:t>
      </w:r>
      <w:r w:rsidR="006F5D15" w:rsidRPr="006F5D15">
        <w:rPr>
          <w:rFonts w:ascii="Times New Roman" w:hAnsi="Times New Roman" w:cs="Times New Roman"/>
          <w:b/>
          <w:sz w:val="24"/>
          <w:szCs w:val="24"/>
        </w:rPr>
        <w:t xml:space="preserve">                      М. Мусаев</w:t>
      </w:r>
    </w:p>
    <w:p w:rsidR="007C106E" w:rsidRPr="006F5D15" w:rsidRDefault="007C106E">
      <w:pPr>
        <w:rPr>
          <w:rFonts w:ascii="Times New Roman" w:hAnsi="Times New Roman" w:cs="Times New Roman"/>
          <w:sz w:val="24"/>
          <w:szCs w:val="24"/>
        </w:rPr>
      </w:pPr>
    </w:p>
    <w:sectPr w:rsidR="007C106E" w:rsidRPr="006F5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79B"/>
    <w:rsid w:val="000973A1"/>
    <w:rsid w:val="0066079B"/>
    <w:rsid w:val="006F5D15"/>
    <w:rsid w:val="00797F9C"/>
    <w:rsid w:val="007C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9/pismo/priloj_13292.zi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innacrd.ru/zolotye-pravila-nravstvennosti" TargetMode="External"/><Relationship Id="rId5" Type="http://schemas.openxmlformats.org/officeDocument/2006/relationships/hyperlink" Target="http://www.dagminobr.ru/documenty/informacionnie_pisma/pismo_0613292011819_ot_18_dekabrya_2019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2019-12-18T20:54:00Z</dcterms:created>
  <dcterms:modified xsi:type="dcterms:W3CDTF">2019-12-18T20:54:00Z</dcterms:modified>
</cp:coreProperties>
</file>