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9FE" w:rsidRPr="004F2E40" w:rsidRDefault="008759FE" w:rsidP="00E5543F">
      <w:pPr>
        <w:rPr>
          <w:rStyle w:val="a3"/>
          <w:rFonts w:ascii="Times New Roman" w:hAnsi="Times New Roman" w:cs="Times New Roman"/>
          <w:i w:val="0"/>
          <w:sz w:val="24"/>
          <w:szCs w:val="24"/>
        </w:rPr>
      </w:pPr>
      <w:r w:rsidRPr="004F2E40">
        <w:rPr>
          <w:rStyle w:val="a3"/>
          <w:rFonts w:ascii="Times New Roman" w:hAnsi="Times New Roman" w:cs="Times New Roman"/>
          <w:i w:val="0"/>
          <w:sz w:val="24"/>
          <w:szCs w:val="24"/>
        </w:rPr>
        <w:fldChar w:fldCharType="begin"/>
      </w:r>
      <w:r w:rsidRPr="004F2E40">
        <w:rPr>
          <w:rStyle w:val="a3"/>
          <w:rFonts w:ascii="Times New Roman" w:hAnsi="Times New Roman" w:cs="Times New Roman"/>
          <w:i w:val="0"/>
          <w:sz w:val="24"/>
          <w:szCs w:val="24"/>
        </w:rPr>
        <w:instrText xml:space="preserve"> HYPERLINK "http://www.dagminobr.ru/documenty/informacionnie_pisma/pismo_068589011818_ot_22_avgusta_2018g" </w:instrText>
      </w:r>
      <w:r w:rsidRPr="004F2E40">
        <w:rPr>
          <w:rStyle w:val="a3"/>
          <w:rFonts w:ascii="Times New Roman" w:hAnsi="Times New Roman" w:cs="Times New Roman"/>
          <w:i w:val="0"/>
          <w:sz w:val="24"/>
          <w:szCs w:val="24"/>
        </w:rPr>
        <w:fldChar w:fldCharType="separate"/>
      </w:r>
      <w:r w:rsidRPr="004F2E40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Письмо </w:t>
      </w:r>
      <w:r w:rsidR="00E5543F" w:rsidRPr="004F2E40">
        <w:rPr>
          <w:rStyle w:val="a3"/>
          <w:rFonts w:ascii="Times New Roman" w:hAnsi="Times New Roman" w:cs="Times New Roman"/>
          <w:i w:val="0"/>
          <w:sz w:val="24"/>
          <w:szCs w:val="24"/>
        </w:rPr>
        <w:t>№</w:t>
      </w:r>
      <w:r w:rsidR="004F2E40" w:rsidRPr="004F2E40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554 </w:t>
      </w:r>
      <w:r w:rsidR="00E5543F" w:rsidRPr="004F2E40">
        <w:rPr>
          <w:rStyle w:val="a3"/>
          <w:rFonts w:ascii="Times New Roman" w:hAnsi="Times New Roman" w:cs="Times New Roman"/>
          <w:i w:val="0"/>
          <w:sz w:val="24"/>
          <w:szCs w:val="24"/>
        </w:rPr>
        <w:t>от 27 августа</w:t>
      </w:r>
      <w:r w:rsidRPr="004F2E40">
        <w:rPr>
          <w:rStyle w:val="a3"/>
          <w:rFonts w:ascii="Times New Roman" w:hAnsi="Times New Roman" w:cs="Times New Roman"/>
          <w:i w:val="0"/>
          <w:sz w:val="24"/>
          <w:szCs w:val="24"/>
        </w:rPr>
        <w:t xml:space="preserve"> 2018г.</w:t>
      </w:r>
      <w:r w:rsidRPr="004F2E40">
        <w:rPr>
          <w:rStyle w:val="a3"/>
          <w:rFonts w:ascii="Times New Roman" w:hAnsi="Times New Roman" w:cs="Times New Roman"/>
          <w:i w:val="0"/>
          <w:sz w:val="24"/>
          <w:szCs w:val="24"/>
        </w:rPr>
        <w:fldChar w:fldCharType="end"/>
      </w:r>
    </w:p>
    <w:p w:rsidR="008759FE" w:rsidRPr="004F2E40" w:rsidRDefault="008759FE" w:rsidP="00E5543F">
      <w:pPr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bookmarkStart w:id="0" w:name="_GoBack"/>
      <w:r w:rsidRPr="004F2E40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О проведении единого республиканского урока, посвящённого празднованию Дня солидарности в борьбе с терроризмом</w:t>
      </w:r>
    </w:p>
    <w:bookmarkEnd w:id="0"/>
    <w:p w:rsidR="008759FE" w:rsidRPr="004F2E40" w:rsidRDefault="008759FE" w:rsidP="008759F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759FE" w:rsidRPr="004F2E40" w:rsidRDefault="00E5543F" w:rsidP="00E5543F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2E4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</w:t>
      </w:r>
      <w:r w:rsidR="008759FE" w:rsidRPr="004F2E4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4F2E4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8759FE" w:rsidRPr="004F2E40" w:rsidRDefault="008759FE" w:rsidP="008759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                                                                </w:t>
      </w:r>
    </w:p>
    <w:p w:rsidR="008759FE" w:rsidRPr="004F2E40" w:rsidRDefault="008759FE" w:rsidP="008759F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исполнение п. 35 Перечня мероприятий государственной программы РД «Комплексная программа противодействия идеологии терроризма в Республике Дагестан на 2018-2020 годы», утверждённой постановлением Правительства Республики Дагестан от 24 января 2018 г. № 6, просим Вас обеспечить проведение 3 сентября 2018 года во всех общеобразовательных учреждениях единого республиканского урока «Экстремизму – нет!», посвящённого празднованию Дня солидарности в борьбе с терроризмом, с участием видных общественных деятелей, ветеранов боевых действий и представителей правоохранительных органов.</w:t>
      </w:r>
    </w:p>
    <w:p w:rsidR="008759FE" w:rsidRPr="004F2E40" w:rsidRDefault="008759FE" w:rsidP="008759F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Отчёт о проведении единого ур</w:t>
      </w:r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ока необходимо представить до 5 сентября 2018г. </w:t>
      </w:r>
      <w:proofErr w:type="spellStart"/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 на электронный адрес: </w:t>
      </w:r>
      <w:proofErr w:type="spellStart"/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uo</w:t>
      </w:r>
      <w:proofErr w:type="spellEnd"/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ax</w:t>
      </w:r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@</w:t>
      </w:r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="00E5543F"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информирования Министерство образования и науке РД.</w:t>
      </w:r>
    </w:p>
    <w:p w:rsidR="008759FE" w:rsidRPr="004F2E40" w:rsidRDefault="008759FE" w:rsidP="00E5543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Напоминаем также о том, что информация о проведённых мероприятиях должна быть размещена на официальных сайтах образовательных организаций.</w:t>
      </w:r>
    </w:p>
    <w:p w:rsidR="008759FE" w:rsidRPr="004F2E40" w:rsidRDefault="008759FE" w:rsidP="008759F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759FE" w:rsidRPr="004F2E40" w:rsidRDefault="008759FE" w:rsidP="008759F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759FE" w:rsidRPr="004F2E40" w:rsidRDefault="00E5543F" w:rsidP="008759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2E4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УО                                                       Х.Исаева</w:t>
      </w:r>
    </w:p>
    <w:p w:rsidR="008759FE" w:rsidRPr="004F2E40" w:rsidRDefault="008759FE" w:rsidP="008759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2E4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759FE" w:rsidRPr="008759FE" w:rsidRDefault="008759FE" w:rsidP="008759FE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759F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759FE" w:rsidRPr="008759FE" w:rsidRDefault="008759FE" w:rsidP="008759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52F" w:rsidRDefault="00F8352F"/>
    <w:sectPr w:rsidR="00F83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9FE"/>
    <w:rsid w:val="004F2E40"/>
    <w:rsid w:val="008759FE"/>
    <w:rsid w:val="00E5543F"/>
    <w:rsid w:val="00F83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1209A-BA75-4812-9D70-3FCFD954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554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4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2018-08-27T06:13:00Z</dcterms:created>
  <dcterms:modified xsi:type="dcterms:W3CDTF">2018-08-27T06:13:00Z</dcterms:modified>
</cp:coreProperties>
</file>