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983" w:rsidRPr="006E0C3D" w:rsidRDefault="006E0C3D">
      <w:pPr>
        <w:rPr>
          <w:rFonts w:ascii="Times New Roman" w:hAnsi="Times New Roman" w:cs="Times New Roman"/>
          <w:sz w:val="24"/>
          <w:szCs w:val="24"/>
        </w:rPr>
      </w:pPr>
      <w:r w:rsidRPr="006E0C3D">
        <w:rPr>
          <w:rFonts w:ascii="Times New Roman" w:hAnsi="Times New Roman" w:cs="Times New Roman"/>
          <w:sz w:val="24"/>
          <w:szCs w:val="24"/>
        </w:rPr>
        <w:t>Письмо №60</w:t>
      </w:r>
      <w:r w:rsidR="007A6147">
        <w:rPr>
          <w:rFonts w:ascii="Times New Roman" w:hAnsi="Times New Roman" w:cs="Times New Roman"/>
          <w:sz w:val="24"/>
          <w:szCs w:val="24"/>
        </w:rPr>
        <w:t>4</w:t>
      </w:r>
      <w:r w:rsidRPr="006E0C3D">
        <w:rPr>
          <w:rFonts w:ascii="Times New Roman" w:hAnsi="Times New Roman" w:cs="Times New Roman"/>
          <w:sz w:val="24"/>
          <w:szCs w:val="24"/>
        </w:rPr>
        <w:t xml:space="preserve"> от 10 сентября 2018 года</w:t>
      </w:r>
    </w:p>
    <w:p w:rsidR="006E0C3D" w:rsidRPr="006E0C3D" w:rsidRDefault="007A614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вебинарах</w:t>
      </w:r>
      <w:proofErr w:type="spellEnd"/>
    </w:p>
    <w:bookmarkEnd w:id="0"/>
    <w:p w:rsidR="006E0C3D" w:rsidRDefault="006E0C3D" w:rsidP="006E0C3D">
      <w:pPr>
        <w:jc w:val="right"/>
        <w:rPr>
          <w:rFonts w:ascii="Times New Roman" w:hAnsi="Times New Roman" w:cs="Times New Roman"/>
          <w:sz w:val="24"/>
          <w:szCs w:val="24"/>
        </w:rPr>
      </w:pPr>
      <w:r w:rsidRPr="006E0C3D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6E0C3D" w:rsidRPr="006A27CA" w:rsidRDefault="006E0C3D" w:rsidP="006A27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6147" w:rsidRPr="006A27CA" w:rsidRDefault="007A6147" w:rsidP="006A27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7CA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Pr="006A27CA">
        <w:rPr>
          <w:rFonts w:ascii="Times New Roman" w:hAnsi="Times New Roman" w:cs="Times New Roman"/>
          <w:sz w:val="24"/>
          <w:szCs w:val="24"/>
        </w:rPr>
        <w:t>информирует, что в</w:t>
      </w:r>
      <w:r w:rsidRPr="006A27CA">
        <w:rPr>
          <w:rFonts w:ascii="Times New Roman" w:hAnsi="Times New Roman" w:cs="Times New Roman"/>
          <w:sz w:val="24"/>
          <w:szCs w:val="24"/>
        </w:rPr>
        <w:t xml:space="preserve"> целях повышения качества образования в ОО «Дагестанский институт развития образования» предлаг</w:t>
      </w:r>
      <w:r w:rsidR="006A27CA" w:rsidRPr="006A27CA">
        <w:rPr>
          <w:rFonts w:ascii="Times New Roman" w:hAnsi="Times New Roman" w:cs="Times New Roman"/>
          <w:sz w:val="24"/>
          <w:szCs w:val="24"/>
        </w:rPr>
        <w:t>ает педагогическим работникам</w:t>
      </w:r>
      <w:r w:rsidRPr="006A27CA">
        <w:rPr>
          <w:rFonts w:ascii="Times New Roman" w:hAnsi="Times New Roman" w:cs="Times New Roman"/>
          <w:sz w:val="24"/>
          <w:szCs w:val="24"/>
        </w:rPr>
        <w:t xml:space="preserve"> принять участие в серии бесплатных </w:t>
      </w:r>
      <w:proofErr w:type="spellStart"/>
      <w:r w:rsidRPr="006A27CA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6A27CA">
        <w:rPr>
          <w:rFonts w:ascii="Times New Roman" w:hAnsi="Times New Roman" w:cs="Times New Roman"/>
          <w:sz w:val="24"/>
          <w:szCs w:val="24"/>
        </w:rPr>
        <w:t xml:space="preserve"> от ведущих экспертов в области образования, проводимых издательством «Просвещение» </w:t>
      </w:r>
      <w:r w:rsidR="000C21F8">
        <w:rPr>
          <w:rFonts w:ascii="Times New Roman" w:hAnsi="Times New Roman" w:cs="Times New Roman"/>
          <w:sz w:val="24"/>
          <w:szCs w:val="24"/>
        </w:rPr>
        <w:t xml:space="preserve">и «Легион» </w:t>
      </w:r>
      <w:r w:rsidRPr="006A27CA">
        <w:rPr>
          <w:rFonts w:ascii="Times New Roman" w:hAnsi="Times New Roman" w:cs="Times New Roman"/>
          <w:sz w:val="24"/>
          <w:szCs w:val="24"/>
        </w:rPr>
        <w:t>в течение сентября 2018 г. согласно приложенному графику (приложение №1)</w:t>
      </w:r>
      <w:r w:rsidR="006A27CA" w:rsidRPr="006A27CA">
        <w:rPr>
          <w:rFonts w:ascii="Times New Roman" w:hAnsi="Times New Roman" w:cs="Times New Roman"/>
          <w:sz w:val="24"/>
          <w:szCs w:val="24"/>
        </w:rPr>
        <w:t>.</w:t>
      </w:r>
    </w:p>
    <w:p w:rsidR="007A6147" w:rsidRPr="006A27CA" w:rsidRDefault="007A6147" w:rsidP="006A27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7CA">
        <w:rPr>
          <w:rFonts w:ascii="Times New Roman" w:hAnsi="Times New Roman" w:cs="Times New Roman"/>
          <w:sz w:val="24"/>
          <w:szCs w:val="24"/>
        </w:rPr>
        <w:t>Просим ознакомить педагогов</w:t>
      </w:r>
      <w:r w:rsidR="00297C59" w:rsidRPr="006A27CA">
        <w:rPr>
          <w:rFonts w:ascii="Times New Roman" w:hAnsi="Times New Roman" w:cs="Times New Roman"/>
          <w:sz w:val="24"/>
          <w:szCs w:val="24"/>
        </w:rPr>
        <w:t xml:space="preserve"> с прилож</w:t>
      </w:r>
      <w:r w:rsidRPr="006A27CA">
        <w:rPr>
          <w:rFonts w:ascii="Times New Roman" w:hAnsi="Times New Roman" w:cs="Times New Roman"/>
          <w:sz w:val="24"/>
          <w:szCs w:val="24"/>
        </w:rPr>
        <w:t xml:space="preserve">ением и организовать участие в </w:t>
      </w:r>
      <w:proofErr w:type="spellStart"/>
      <w:r w:rsidRPr="006A27CA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Pr="006A27CA">
        <w:rPr>
          <w:rFonts w:ascii="Times New Roman" w:hAnsi="Times New Roman" w:cs="Times New Roman"/>
          <w:sz w:val="24"/>
          <w:szCs w:val="24"/>
        </w:rPr>
        <w:t>.</w:t>
      </w:r>
    </w:p>
    <w:p w:rsidR="006A27CA" w:rsidRPr="000C21F8" w:rsidRDefault="006A27CA" w:rsidP="006A27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7CA">
        <w:rPr>
          <w:rFonts w:ascii="Times New Roman" w:hAnsi="Times New Roman" w:cs="Times New Roman"/>
          <w:sz w:val="24"/>
          <w:szCs w:val="24"/>
        </w:rPr>
        <w:t xml:space="preserve">Информацию об участниках </w:t>
      </w:r>
      <w:proofErr w:type="spellStart"/>
      <w:r w:rsidRPr="006A27CA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6A27CA">
        <w:rPr>
          <w:rFonts w:ascii="Times New Roman" w:hAnsi="Times New Roman" w:cs="Times New Roman"/>
          <w:sz w:val="24"/>
          <w:szCs w:val="24"/>
        </w:rPr>
        <w:t xml:space="preserve"> просим представить до 5</w:t>
      </w:r>
      <w:r w:rsidRPr="006A27CA">
        <w:rPr>
          <w:rFonts w:ascii="Times New Roman" w:hAnsi="Times New Roman" w:cs="Times New Roman"/>
          <w:sz w:val="24"/>
          <w:szCs w:val="24"/>
        </w:rPr>
        <w:t xml:space="preserve"> октября 2018 г. </w:t>
      </w:r>
      <w:r w:rsidRPr="006A27CA">
        <w:rPr>
          <w:rFonts w:ascii="Times New Roman" w:hAnsi="Times New Roman" w:cs="Times New Roman"/>
          <w:sz w:val="24"/>
          <w:szCs w:val="24"/>
        </w:rPr>
        <w:t>п</w:t>
      </w:r>
      <w:r w:rsidRPr="006A27CA">
        <w:rPr>
          <w:rFonts w:ascii="Times New Roman" w:hAnsi="Times New Roman" w:cs="Times New Roman"/>
          <w:sz w:val="24"/>
          <w:szCs w:val="24"/>
        </w:rPr>
        <w:t xml:space="preserve">о электронному адресу: 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uma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>196565</w:t>
      </w:r>
      <w:r w:rsidRPr="006A27CA">
        <w:rPr>
          <w:rFonts w:ascii="Times New Roman" w:eastAsia="Calibri" w:hAnsi="Times New Roman" w:cs="Times New Roman"/>
          <w:sz w:val="24"/>
          <w:szCs w:val="24"/>
        </w:rPr>
        <w:t>@</w:t>
      </w:r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6A27CA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  <w:r w:rsidR="000C21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A27CA" w:rsidRPr="006A27CA" w:rsidRDefault="006A27CA" w:rsidP="006A27CA">
      <w:pPr>
        <w:pStyle w:val="a3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27CA">
        <w:rPr>
          <w:rFonts w:ascii="Times New Roman" w:hAnsi="Times New Roman"/>
          <w:sz w:val="24"/>
          <w:szCs w:val="24"/>
        </w:rPr>
        <w:t xml:space="preserve">Каждого участника </w:t>
      </w:r>
      <w:proofErr w:type="spellStart"/>
      <w:r w:rsidRPr="006A27CA">
        <w:rPr>
          <w:rFonts w:ascii="Times New Roman" w:hAnsi="Times New Roman"/>
          <w:sz w:val="24"/>
          <w:szCs w:val="24"/>
        </w:rPr>
        <w:t>вебинара</w:t>
      </w:r>
      <w:proofErr w:type="spellEnd"/>
      <w:r w:rsidRPr="006A27CA">
        <w:rPr>
          <w:rFonts w:ascii="Times New Roman" w:hAnsi="Times New Roman"/>
          <w:sz w:val="24"/>
          <w:szCs w:val="24"/>
        </w:rPr>
        <w:t xml:space="preserve"> ждет именной сертификат в электронном виде.</w:t>
      </w:r>
    </w:p>
    <w:p w:rsidR="006A27CA" w:rsidRPr="006A27CA" w:rsidRDefault="006A27CA" w:rsidP="006A27C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7CA">
        <w:rPr>
          <w:rFonts w:ascii="Times New Roman" w:eastAsia="Calibri" w:hAnsi="Times New Roman" w:cs="Times New Roman"/>
          <w:sz w:val="24"/>
          <w:szCs w:val="24"/>
        </w:rPr>
        <w:t xml:space="preserve">По всем вопросам обращаться по телефону 8-909-478-87-23 и/или по электронному адресу 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isabekova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rumina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>@</w:t>
      </w:r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6A27CA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</w:rPr>
        <w:t>Исабекова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</w:rPr>
        <w:t>Румина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27CA">
        <w:rPr>
          <w:rFonts w:ascii="Times New Roman" w:eastAsia="Calibri" w:hAnsi="Times New Roman" w:cs="Times New Roman"/>
          <w:sz w:val="24"/>
          <w:szCs w:val="24"/>
        </w:rPr>
        <w:t>Куйбышевна</w:t>
      </w:r>
      <w:proofErr w:type="spellEnd"/>
      <w:r w:rsidRPr="006A27C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97C59" w:rsidRDefault="00020D47" w:rsidP="00297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035CB4">
        <w:rPr>
          <w:rFonts w:ascii="Times New Roman" w:hAnsi="Times New Roman" w:cs="Times New Roman"/>
          <w:sz w:val="24"/>
          <w:szCs w:val="24"/>
        </w:rPr>
        <w:t>в 2</w:t>
      </w:r>
      <w:r w:rsidR="00297C59">
        <w:rPr>
          <w:rFonts w:ascii="Times New Roman" w:hAnsi="Times New Roman" w:cs="Times New Roman"/>
          <w:sz w:val="24"/>
          <w:szCs w:val="24"/>
        </w:rPr>
        <w:t xml:space="preserve"> экз.</w:t>
      </w:r>
      <w:r w:rsidR="00035CB4">
        <w:rPr>
          <w:rFonts w:ascii="Times New Roman" w:hAnsi="Times New Roman" w:cs="Times New Roman"/>
          <w:sz w:val="24"/>
          <w:szCs w:val="24"/>
        </w:rPr>
        <w:t xml:space="preserve"> на 8 л.</w:t>
      </w:r>
    </w:p>
    <w:p w:rsidR="00297C59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C59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C21F8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Х.Исаева</w:t>
      </w: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F8" w:rsidRDefault="000C21F8" w:rsidP="000C21F8">
      <w:pPr>
        <w:spacing w:after="0" w:line="240" w:lineRule="auto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036D173" wp14:editId="420DEADD">
            <wp:extent cx="3895725" cy="1307467"/>
            <wp:effectExtent l="0" t="0" r="0" b="6985"/>
            <wp:docPr id="3" name="Рисунок 3" descr="https://www.prosv.ru/_data/pages/16/logo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sv.ru/_data/pages/16/logo_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445" cy="131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1F8" w:rsidRDefault="000C21F8" w:rsidP="000C21F8">
      <w:pPr>
        <w:pStyle w:val="a3"/>
        <w:contextualSpacing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C21F8" w:rsidRPr="00233F46" w:rsidRDefault="000C21F8" w:rsidP="000C21F8">
      <w:pPr>
        <w:pStyle w:val="a3"/>
        <w:spacing w:line="216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E52DA">
        <w:rPr>
          <w:rFonts w:ascii="Times New Roman" w:hAnsi="Times New Roman"/>
          <w:b/>
          <w:sz w:val="24"/>
          <w:szCs w:val="24"/>
        </w:rPr>
        <w:t xml:space="preserve">Расписание </w:t>
      </w:r>
      <w:proofErr w:type="spellStart"/>
      <w:r w:rsidRPr="004E52DA">
        <w:rPr>
          <w:rFonts w:ascii="Times New Roman" w:hAnsi="Times New Roman"/>
          <w:b/>
          <w:sz w:val="24"/>
          <w:szCs w:val="24"/>
        </w:rPr>
        <w:t>вебинаров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сентября </w:t>
      </w:r>
      <w:r w:rsidRPr="004E52DA">
        <w:rPr>
          <w:rFonts w:ascii="Times New Roman" w:hAnsi="Times New Roman"/>
          <w:b/>
          <w:sz w:val="24"/>
          <w:szCs w:val="24"/>
        </w:rPr>
        <w:t>2018 г.</w:t>
      </w:r>
    </w:p>
    <w:p w:rsidR="000C21F8" w:rsidRPr="000D54FF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t xml:space="preserve"> 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0168BA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14:00–16:00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Астрономия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68BA">
        <w:rPr>
          <w:rFonts w:ascii="Times New Roman" w:hAnsi="Times New Roman"/>
          <w:b/>
          <w:sz w:val="24"/>
          <w:szCs w:val="24"/>
        </w:rPr>
        <w:t xml:space="preserve">Современные проблемы астрономии и их отображение в УМК В.М. </w:t>
      </w:r>
      <w:proofErr w:type="spellStart"/>
      <w:r w:rsidRPr="000168BA">
        <w:rPr>
          <w:rFonts w:ascii="Times New Roman" w:hAnsi="Times New Roman"/>
          <w:b/>
          <w:sz w:val="24"/>
          <w:szCs w:val="24"/>
        </w:rPr>
        <w:t>Чаругина</w:t>
      </w:r>
      <w:proofErr w:type="spellEnd"/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Литвинов Олег Андреевич, ведущий методист Центра естественно-математического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5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https://events.webinar.ru/9331/1425879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0168BA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Технология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b/>
          <w:sz w:val="24"/>
          <w:szCs w:val="24"/>
        </w:rPr>
        <w:t>Технология обработки текстильных материалов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Лутцева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Елена Андреевна, кандидат педагогических наук, профессор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6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https://events.webinar.ru/9331/1414755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0168BA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9:00–11:00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68BA">
        <w:rPr>
          <w:rFonts w:ascii="Times New Roman" w:hAnsi="Times New Roman"/>
          <w:b/>
          <w:sz w:val="24"/>
          <w:szCs w:val="24"/>
        </w:rPr>
        <w:t>Проектирование урока развития речи во 2 классе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Инна Анатольевна, </w:t>
      </w:r>
      <w:r w:rsidRPr="000168BA">
        <w:rPr>
          <w:rFonts w:ascii="Times New Roman" w:hAnsi="Times New Roman"/>
          <w:sz w:val="24"/>
          <w:szCs w:val="24"/>
        </w:rPr>
        <w:t>кандидат педагогических наук, старший преподаватель кафедры начального образования ГБУ ДПО «Санкт-Петербургская академия постдипломного педагогического образования», автор методических и учебных пособий в области филологического образования, заместитель директора по УВР ГБОУ СОШ № 43 «Лингвистическая школа» Приморского района Санкт-Петербурга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7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https://events.webinar.ru/9331/1451079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0168BA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11:00–13:00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Немецкий язык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68BA">
        <w:rPr>
          <w:rFonts w:ascii="Times New Roman" w:hAnsi="Times New Roman"/>
          <w:b/>
          <w:sz w:val="24"/>
          <w:szCs w:val="24"/>
        </w:rPr>
        <w:t>Яркие новинки осени 2018 по немецкому языку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Харыбина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Дарья Юрьевна, редактор редакции немецкого языка Центра лингвистического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8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https://events.webinar.ru/9331/1451239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14:00–16:00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Формирование и развитие учебной самостоятельности на уроках окружающего мира и биологии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Карацуба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Владимировна, </w:t>
      </w:r>
      <w:r w:rsidRPr="000168BA">
        <w:rPr>
          <w:rFonts w:ascii="Times New Roman" w:hAnsi="Times New Roman"/>
          <w:sz w:val="24"/>
          <w:szCs w:val="24"/>
        </w:rPr>
        <w:t>ведущий методист Ц</w:t>
      </w:r>
      <w:r>
        <w:rPr>
          <w:rFonts w:ascii="Times New Roman" w:hAnsi="Times New Roman"/>
          <w:sz w:val="24"/>
          <w:szCs w:val="24"/>
        </w:rPr>
        <w:t xml:space="preserve">ентра </w:t>
      </w:r>
      <w:r w:rsidRPr="000168BA">
        <w:rPr>
          <w:rFonts w:ascii="Times New Roman" w:hAnsi="Times New Roman"/>
          <w:sz w:val="24"/>
          <w:szCs w:val="24"/>
        </w:rPr>
        <w:t>начального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68BA">
        <w:rPr>
          <w:rFonts w:ascii="Times New Roman" w:hAnsi="Times New Roman"/>
          <w:sz w:val="24"/>
          <w:szCs w:val="24"/>
        </w:rPr>
        <w:t>издательства «Просвещение»;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68BA">
        <w:rPr>
          <w:rFonts w:ascii="Times New Roman" w:hAnsi="Times New Roman"/>
          <w:sz w:val="24"/>
          <w:szCs w:val="24"/>
        </w:rPr>
        <w:t>Токарева Марина Викторовна, ведущий методист редакции биологии и естествознания Центра естественно-математического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9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https://events.webinar.ru/9331/1425889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Астрономия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Космические угрозы Земле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Сурдин Владимир Георгиевич, кандидат физико-математических наук, доцент физического факультета МГУ, старший научный сотрудник Государственного астрономического института им. П.К. </w:t>
      </w:r>
      <w:proofErr w:type="spellStart"/>
      <w:r w:rsidRPr="000168BA">
        <w:rPr>
          <w:rFonts w:ascii="Times New Roman" w:hAnsi="Times New Roman"/>
          <w:sz w:val="24"/>
          <w:szCs w:val="24"/>
        </w:rPr>
        <w:t>Штернберга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(МГУ), член Международного астрономического союза, член Бюро Научного совета РАН по астрономии, почетный работник образования г. Москвы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0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https://events.webinar.ru/9331/1451109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0168BA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16:00–17:3</w:t>
      </w:r>
      <w:r w:rsidRPr="000168BA">
        <w:rPr>
          <w:rFonts w:ascii="Times New Roman" w:hAnsi="Times New Roman"/>
          <w:sz w:val="24"/>
          <w:szCs w:val="24"/>
        </w:rPr>
        <w:t>0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Русский язык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Литература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D35D9">
        <w:rPr>
          <w:rFonts w:ascii="Times New Roman" w:hAnsi="Times New Roman"/>
          <w:b/>
          <w:sz w:val="24"/>
          <w:szCs w:val="24"/>
        </w:rPr>
        <w:t>Разноуровневые</w:t>
      </w:r>
      <w:proofErr w:type="spellEnd"/>
      <w:r w:rsidRPr="00DD35D9">
        <w:rPr>
          <w:rFonts w:ascii="Times New Roman" w:hAnsi="Times New Roman"/>
          <w:b/>
          <w:sz w:val="24"/>
          <w:szCs w:val="24"/>
        </w:rPr>
        <w:t xml:space="preserve"> типовые з</w:t>
      </w:r>
      <w:r>
        <w:rPr>
          <w:rFonts w:ascii="Times New Roman" w:hAnsi="Times New Roman"/>
          <w:b/>
          <w:sz w:val="24"/>
          <w:szCs w:val="24"/>
        </w:rPr>
        <w:t xml:space="preserve">адания по русскому языку в 1–2 </w:t>
      </w:r>
      <w:r w:rsidRPr="00DD35D9">
        <w:rPr>
          <w:rFonts w:ascii="Times New Roman" w:hAnsi="Times New Roman"/>
          <w:b/>
          <w:sz w:val="24"/>
          <w:szCs w:val="24"/>
        </w:rPr>
        <w:t>классе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D6F0F">
        <w:rPr>
          <w:rFonts w:ascii="Times New Roman" w:hAnsi="Times New Roman"/>
          <w:sz w:val="24"/>
          <w:szCs w:val="24"/>
        </w:rPr>
        <w:t>Кузнецова Марина Ивановна, доктор педагогических наук, научный сотрудник Центра мониторинга Института образования НИУ ВШЭ, старший научный сотрудник ФГБНУ «Институт стратегии развития образования РАО»</w:t>
      </w:r>
    </w:p>
    <w:p w:rsidR="000C21F8" w:rsidRPr="00DD35D9" w:rsidRDefault="000C21F8" w:rsidP="000C21F8">
      <w:pPr>
        <w:jc w:val="both"/>
        <w:rPr>
          <w:rFonts w:ascii="Calibri" w:eastAsia="Times New Roman" w:hAnsi="Calibri" w:cs="Times New Roman"/>
          <w:color w:val="0000FF"/>
          <w:u w:val="single"/>
          <w:lang w:eastAsia="ru-RU"/>
        </w:rPr>
      </w:pPr>
      <w:r w:rsidRPr="000168BA">
        <w:rPr>
          <w:rFonts w:ascii="Times New Roman" w:hAnsi="Times New Roman"/>
          <w:sz w:val="24"/>
          <w:szCs w:val="24"/>
        </w:rPr>
        <w:t>Ссылка для участия:</w:t>
      </w:r>
      <w:r w:rsidRPr="00DD6F0F">
        <w:t xml:space="preserve"> </w:t>
      </w:r>
      <w:hyperlink r:id="rId11" w:history="1">
        <w:r w:rsidRPr="00DD35D9">
          <w:rPr>
            <w:rStyle w:val="a4"/>
            <w:rFonts w:ascii="Times New Roman" w:eastAsia="Calibri" w:hAnsi="Times New Roman"/>
            <w:sz w:val="24"/>
            <w:szCs w:val="24"/>
          </w:rPr>
          <w:t>https://events.webinar.ru/9331/1457159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9:00–11</w:t>
      </w:r>
      <w:r w:rsidRPr="000168BA">
        <w:rPr>
          <w:rFonts w:ascii="Times New Roman" w:hAnsi="Times New Roman"/>
          <w:sz w:val="24"/>
          <w:szCs w:val="24"/>
        </w:rPr>
        <w:t>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предметы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Особенности нового </w:t>
      </w:r>
      <w:r w:rsidRPr="00C9779C">
        <w:rPr>
          <w:rFonts w:ascii="Times New Roman" w:hAnsi="Times New Roman"/>
          <w:b/>
          <w:sz w:val="24"/>
          <w:szCs w:val="24"/>
        </w:rPr>
        <w:t>курса русского языка «Русский родной язык»: п</w:t>
      </w:r>
      <w:r>
        <w:rPr>
          <w:rFonts w:ascii="Times New Roman" w:hAnsi="Times New Roman"/>
          <w:b/>
          <w:sz w:val="24"/>
          <w:szCs w:val="24"/>
        </w:rPr>
        <w:t xml:space="preserve">рограмма, цели и задачи курса, </w:t>
      </w:r>
      <w:r w:rsidRPr="00C9779C">
        <w:rPr>
          <w:rFonts w:ascii="Times New Roman" w:hAnsi="Times New Roman"/>
          <w:b/>
          <w:sz w:val="24"/>
          <w:szCs w:val="24"/>
        </w:rPr>
        <w:t>учебно-методическое обеспечение курса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9779C">
        <w:rPr>
          <w:rFonts w:ascii="Times New Roman" w:hAnsi="Times New Roman"/>
          <w:sz w:val="24"/>
          <w:szCs w:val="24"/>
        </w:rPr>
        <w:t>Гостева</w:t>
      </w:r>
      <w:proofErr w:type="spellEnd"/>
      <w:r w:rsidRPr="00C9779C">
        <w:rPr>
          <w:rFonts w:ascii="Times New Roman" w:hAnsi="Times New Roman"/>
          <w:sz w:val="24"/>
          <w:szCs w:val="24"/>
        </w:rPr>
        <w:t xml:space="preserve"> Юлия Николаевна, кандидат педагогических наук, доцент, старший научный сотрудник Центра филологического образования ФГБНУ «Институт стра</w:t>
      </w:r>
      <w:r>
        <w:rPr>
          <w:rFonts w:ascii="Times New Roman" w:hAnsi="Times New Roman"/>
          <w:sz w:val="24"/>
          <w:szCs w:val="24"/>
        </w:rPr>
        <w:t xml:space="preserve">тегии развития образования РАО»; </w:t>
      </w:r>
      <w:r w:rsidRPr="00C9779C">
        <w:rPr>
          <w:rFonts w:ascii="Times New Roman" w:hAnsi="Times New Roman"/>
          <w:sz w:val="24"/>
          <w:szCs w:val="24"/>
        </w:rPr>
        <w:t>Васильевых Ирина Павловна, научный сотрудник Центра филологического образования ФГБНУ «Институт стратегии развития образования РАО»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2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https://events.webinar.ru/9331/1454341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11:00–13:00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Дошкольное образование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Современные программы дошкольного образования. Ресурсы и методическая поддержка издательства «Просвещение»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Горбунова Татьяна Александровна, ведущий методист редакции дошкольного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3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https://events.webinar.ru/9331/1425905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14:00–16:00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Математика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Технология обучения чтению учебной, научно-популярной и научной литературы на уроках алгебры в 7</w:t>
      </w:r>
      <w:r w:rsidRPr="006B1277">
        <w:rPr>
          <w:rFonts w:ascii="Times New Roman" w:hAnsi="Times New Roman"/>
          <w:b/>
          <w:sz w:val="24"/>
          <w:szCs w:val="24"/>
        </w:rPr>
        <w:t>–</w:t>
      </w:r>
      <w:r w:rsidRPr="00423D4B">
        <w:rPr>
          <w:rFonts w:ascii="Times New Roman" w:hAnsi="Times New Roman"/>
          <w:b/>
          <w:sz w:val="24"/>
          <w:szCs w:val="24"/>
        </w:rPr>
        <w:t xml:space="preserve">9-х классах (с использованием УМК авторского коллектива под руководством А.Г. </w:t>
      </w:r>
      <w:r>
        <w:rPr>
          <w:rFonts w:ascii="Times New Roman" w:hAnsi="Times New Roman"/>
          <w:b/>
          <w:sz w:val="24"/>
          <w:szCs w:val="24"/>
        </w:rPr>
        <w:t>Мордковича)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Мардахаева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Львовна, к</w:t>
      </w:r>
      <w:r w:rsidRPr="000168BA">
        <w:rPr>
          <w:rFonts w:ascii="Times New Roman" w:hAnsi="Times New Roman"/>
          <w:sz w:val="24"/>
          <w:szCs w:val="24"/>
        </w:rPr>
        <w:t>андидат педагогических наук, грант г. Москвы в сфере образования, доцент кафедры общих математических и естественнонаучных дисц</w:t>
      </w:r>
      <w:r>
        <w:rPr>
          <w:rFonts w:ascii="Times New Roman" w:hAnsi="Times New Roman"/>
          <w:sz w:val="24"/>
          <w:szCs w:val="24"/>
        </w:rPr>
        <w:t>иплин и методики преподавания ГБОУ ВО МО «</w:t>
      </w:r>
      <w:r w:rsidRPr="000168B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кадемия социального управления»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lastRenderedPageBreak/>
        <w:t xml:space="preserve">Ссылка для участия: </w:t>
      </w:r>
      <w:hyperlink r:id="rId14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https://events.webinar.ru/9331/1443621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D4B">
        <w:rPr>
          <w:rFonts w:ascii="Times New Roman" w:hAnsi="Times New Roman"/>
          <w:sz w:val="24"/>
          <w:szCs w:val="24"/>
        </w:rPr>
        <w:t>13.09.2018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Физика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Исследовательский подход при изучении физики и обучении решению задач: «Исследование движения тела, брошенного под углом к горизонту» (10 класс)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Генденштейн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Лев </w:t>
      </w:r>
      <w:proofErr w:type="spellStart"/>
      <w:r w:rsidRPr="000168BA">
        <w:rPr>
          <w:rFonts w:ascii="Times New Roman" w:hAnsi="Times New Roman"/>
          <w:sz w:val="24"/>
          <w:szCs w:val="24"/>
        </w:rPr>
        <w:t>Элевич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, кандидат физико-математических наук, учитель-методист высшей квалификационной категории, ведущий автор УМК по физике для 7–11 классов 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5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https://events.webinar.ru/9331/1414769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9:00–11:00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Астрономия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Пои</w:t>
      </w:r>
      <w:r>
        <w:rPr>
          <w:rFonts w:ascii="Times New Roman" w:hAnsi="Times New Roman"/>
          <w:b/>
          <w:sz w:val="24"/>
          <w:szCs w:val="24"/>
        </w:rPr>
        <w:t>ски жизни и разума во Вселенной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Сурдин Владимир Георгиевич, кандидат физико-математических наук, доцент физического факультета МГУ, старший научный сотрудник Государственного астрономического института им. П.К. </w:t>
      </w:r>
      <w:proofErr w:type="spellStart"/>
      <w:r w:rsidRPr="000168BA">
        <w:rPr>
          <w:rFonts w:ascii="Times New Roman" w:hAnsi="Times New Roman"/>
          <w:sz w:val="24"/>
          <w:szCs w:val="24"/>
        </w:rPr>
        <w:t>Штернберга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(МГУ), член Международного астрономического союза, член Бюро Научного совета РАН по астрономии, почетный работник образования г. Москвы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6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https://events.webinar.ru/9331/1451119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14:00</w:t>
      </w:r>
      <w:r w:rsidRPr="00C9779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16:0</w:t>
      </w:r>
      <w:r w:rsidRPr="000168BA">
        <w:rPr>
          <w:rFonts w:ascii="Times New Roman" w:hAnsi="Times New Roman"/>
          <w:sz w:val="24"/>
          <w:szCs w:val="24"/>
        </w:rPr>
        <w:t>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предметы</w:t>
      </w:r>
    </w:p>
    <w:p w:rsidR="000C21F8" w:rsidRPr="00C9779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9779C">
        <w:rPr>
          <w:rFonts w:ascii="Times New Roman" w:hAnsi="Times New Roman"/>
          <w:b/>
          <w:sz w:val="24"/>
          <w:szCs w:val="24"/>
        </w:rPr>
        <w:t>Русский родной язык. 5-9 классы: программа курса и структура учебных пособий для учащихся</w:t>
      </w:r>
    </w:p>
    <w:p w:rsidR="000C21F8" w:rsidRPr="00C9779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79C">
        <w:rPr>
          <w:rFonts w:ascii="Times New Roman" w:hAnsi="Times New Roman"/>
          <w:sz w:val="24"/>
          <w:szCs w:val="24"/>
        </w:rPr>
        <w:t xml:space="preserve">Андрей Георгиевич </w:t>
      </w:r>
      <w:proofErr w:type="spellStart"/>
      <w:r w:rsidRPr="00C9779C">
        <w:rPr>
          <w:rFonts w:ascii="Times New Roman" w:hAnsi="Times New Roman"/>
          <w:sz w:val="24"/>
          <w:szCs w:val="24"/>
        </w:rPr>
        <w:t>Нарушевич</w:t>
      </w:r>
      <w:proofErr w:type="spellEnd"/>
      <w:r w:rsidRPr="00C9779C">
        <w:rPr>
          <w:rFonts w:ascii="Times New Roman" w:hAnsi="Times New Roman"/>
          <w:sz w:val="24"/>
          <w:szCs w:val="24"/>
        </w:rPr>
        <w:t>, кандидат филологических наук, доцент, заведующий кафедрой современного русского языка и литературы Таганрогского института имени А.П.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779C">
        <w:rPr>
          <w:rFonts w:ascii="Times New Roman" w:hAnsi="Times New Roman"/>
          <w:sz w:val="24"/>
          <w:szCs w:val="24"/>
        </w:rPr>
        <w:t>Чехова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7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https://events.webinar.ru/9331/1454345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79C">
        <w:rPr>
          <w:rFonts w:ascii="Times New Roman" w:hAnsi="Times New Roman"/>
          <w:sz w:val="24"/>
          <w:szCs w:val="24"/>
        </w:rPr>
        <w:t>14:00–16:00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Физика </w:t>
      </w:r>
    </w:p>
    <w:p w:rsidR="000C21F8" w:rsidRPr="00C9779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9779C">
        <w:rPr>
          <w:rFonts w:ascii="Times New Roman" w:hAnsi="Times New Roman"/>
          <w:b/>
          <w:sz w:val="24"/>
          <w:szCs w:val="24"/>
        </w:rPr>
        <w:t>Я сдам ЕГЭ! Актуальные вопросы подготовки к ЕГЭ в 2018/2019 году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9779C">
        <w:rPr>
          <w:rFonts w:ascii="Times New Roman" w:hAnsi="Times New Roman"/>
          <w:sz w:val="24"/>
          <w:szCs w:val="24"/>
        </w:rPr>
        <w:t>Литвинов Олег Андреевич, ведущий методист Центра естественно-математического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8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https://events.webinar.ru/9331/1454349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</w:t>
      </w:r>
      <w:r w:rsidRPr="00C9779C">
        <w:rPr>
          <w:rFonts w:ascii="Times New Roman" w:hAnsi="Times New Roman"/>
          <w:sz w:val="24"/>
          <w:szCs w:val="24"/>
        </w:rPr>
        <w:t>–</w:t>
      </w:r>
      <w:r w:rsidRPr="000168BA">
        <w:rPr>
          <w:rFonts w:ascii="Times New Roman" w:hAnsi="Times New Roman"/>
          <w:sz w:val="24"/>
          <w:szCs w:val="24"/>
        </w:rPr>
        <w:t>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Физика </w:t>
      </w:r>
    </w:p>
    <w:p w:rsidR="000C21F8" w:rsidRPr="00C9779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9779C">
        <w:rPr>
          <w:rFonts w:ascii="Times New Roman" w:hAnsi="Times New Roman"/>
          <w:b/>
          <w:sz w:val="24"/>
          <w:szCs w:val="24"/>
        </w:rPr>
        <w:t xml:space="preserve">Искусство измерений. Конструирование и изготовление измерительных приборов (7–11 </w:t>
      </w:r>
      <w:proofErr w:type="spellStart"/>
      <w:r w:rsidRPr="00C9779C">
        <w:rPr>
          <w:rFonts w:ascii="Times New Roman" w:hAnsi="Times New Roman"/>
          <w:b/>
          <w:sz w:val="24"/>
          <w:szCs w:val="24"/>
        </w:rPr>
        <w:t>кл</w:t>
      </w:r>
      <w:proofErr w:type="spellEnd"/>
      <w:r w:rsidRPr="00C9779C">
        <w:rPr>
          <w:rFonts w:ascii="Times New Roman" w:hAnsi="Times New Roman"/>
          <w:b/>
          <w:sz w:val="24"/>
          <w:szCs w:val="24"/>
        </w:rPr>
        <w:t>.)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Корнильев Игорь Николаевич, </w:t>
      </w:r>
      <w:r w:rsidRPr="000168BA">
        <w:rPr>
          <w:rFonts w:ascii="Times New Roman" w:hAnsi="Times New Roman"/>
          <w:sz w:val="24"/>
          <w:szCs w:val="24"/>
        </w:rPr>
        <w:t>кандидат физико-математических наук, руководитель центра проектно-исследовательской и инновационной деятельности при ГАОУ АО ДПО «Институт развития образования», соавтор УМК по физике для 7–11 классов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19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https://events.webinar.ru/9331/1443633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Pr="00423D4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14:00–16:00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Все предметы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Управление ЭФУ в системе управления электронными учебниками издательства «Просвещение</w:t>
      </w:r>
      <w:r>
        <w:rPr>
          <w:rFonts w:ascii="Times New Roman" w:hAnsi="Times New Roman"/>
          <w:sz w:val="24"/>
          <w:szCs w:val="24"/>
        </w:rPr>
        <w:t>»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Шаболдин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Матвей Сергеевич, специалист Деп</w:t>
      </w:r>
      <w:r>
        <w:rPr>
          <w:rFonts w:ascii="Times New Roman" w:hAnsi="Times New Roman"/>
          <w:sz w:val="24"/>
          <w:szCs w:val="24"/>
        </w:rPr>
        <w:t>артамента ин</w:t>
      </w:r>
      <w:r w:rsidRPr="000168BA">
        <w:rPr>
          <w:rFonts w:ascii="Times New Roman" w:hAnsi="Times New Roman"/>
          <w:sz w:val="24"/>
          <w:szCs w:val="24"/>
        </w:rPr>
        <w:t>формац</w:t>
      </w:r>
      <w:r>
        <w:rPr>
          <w:rFonts w:ascii="Times New Roman" w:hAnsi="Times New Roman"/>
          <w:sz w:val="24"/>
          <w:szCs w:val="24"/>
        </w:rPr>
        <w:t>ионных технологий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lastRenderedPageBreak/>
        <w:t xml:space="preserve">Ссылка для участия: </w:t>
      </w:r>
      <w:hyperlink r:id="rId20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https://events.webinar.ru/9331/1425911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D4B">
        <w:rPr>
          <w:rFonts w:ascii="Times New Roman" w:hAnsi="Times New Roman"/>
          <w:sz w:val="24"/>
          <w:szCs w:val="24"/>
        </w:rPr>
        <w:t>18.09.2018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14:00–16:00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Химия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Биология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Физика</w:t>
      </w:r>
    </w:p>
    <w:p w:rsidR="000C21F8" w:rsidRPr="00423D4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23D4B">
        <w:rPr>
          <w:rFonts w:ascii="Times New Roman" w:hAnsi="Times New Roman"/>
          <w:b/>
          <w:sz w:val="24"/>
          <w:szCs w:val="24"/>
        </w:rPr>
        <w:t>Применение электронного обучения и дистанционных образовательных технологий при обучении детей с ОВЗ пред</w:t>
      </w:r>
      <w:r>
        <w:rPr>
          <w:rFonts w:ascii="Times New Roman" w:hAnsi="Times New Roman"/>
          <w:b/>
          <w:sz w:val="24"/>
          <w:szCs w:val="24"/>
        </w:rPr>
        <w:t>метам естественнонаучного цикла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Буренина Елена Евгеньевна, доцент кафедры методики преподавания предметов естественно-математического цикла ГАУ ДПО СОИРО; Ульянина Елена Вячеславовна, учитель биологии ОГБОУ «Центр образования для детей с особыми образовательными потребностями города Смоленска»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1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https://events.webinar.ru/9331/1425919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D4B">
        <w:rPr>
          <w:rFonts w:ascii="Times New Roman" w:hAnsi="Times New Roman"/>
          <w:sz w:val="24"/>
          <w:szCs w:val="24"/>
        </w:rPr>
        <w:t>18.09.2018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125D5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Ресурсы УМК «Перспектива»</w:t>
      </w:r>
      <w:r w:rsidRPr="00125D5E">
        <w:rPr>
          <w:rFonts w:ascii="Times New Roman" w:hAnsi="Times New Roman"/>
          <w:b/>
          <w:sz w:val="24"/>
          <w:szCs w:val="24"/>
        </w:rPr>
        <w:t xml:space="preserve"> для достижения </w:t>
      </w:r>
      <w:r>
        <w:rPr>
          <w:rFonts w:ascii="Times New Roman" w:hAnsi="Times New Roman"/>
          <w:b/>
          <w:sz w:val="24"/>
          <w:szCs w:val="24"/>
        </w:rPr>
        <w:t>качества начального образования (2-часть)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Игушева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Ирина Александровна, ведущий методист Центра начального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2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https://events.webinar.ru/9331/1451251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Pr="00125D5E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11:00–13:00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Дошкольное образование</w:t>
      </w:r>
    </w:p>
    <w:p w:rsidR="000C21F8" w:rsidRPr="00125D5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25D5E">
        <w:rPr>
          <w:rFonts w:ascii="Times New Roman" w:hAnsi="Times New Roman"/>
          <w:b/>
          <w:sz w:val="24"/>
          <w:szCs w:val="24"/>
        </w:rPr>
        <w:t>Принципы СТЕМ (STEAM) в технологиях образования дошкольников в ООП «Радуга»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Соловьёва Елена Викторовна, кандидат педагогических наук, научный руководитель программы «Радуга», психолог, доцент, генеральный директор и руководитель образовательных программ психологического центра поддержки семьи «Контакт»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3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https://events.webinar.ru/9331/1425927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06B4C">
        <w:rPr>
          <w:rFonts w:ascii="Times New Roman" w:hAnsi="Times New Roman"/>
          <w:sz w:val="24"/>
          <w:szCs w:val="24"/>
        </w:rPr>
        <w:t>20.09.2018</w:t>
      </w:r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06B4C">
        <w:rPr>
          <w:rFonts w:ascii="Times New Roman" w:hAnsi="Times New Roman"/>
          <w:sz w:val="24"/>
          <w:szCs w:val="24"/>
        </w:rPr>
        <w:t>14:00–16:00</w:t>
      </w:r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06B4C">
        <w:rPr>
          <w:rFonts w:ascii="Times New Roman" w:hAnsi="Times New Roman"/>
          <w:sz w:val="24"/>
          <w:szCs w:val="24"/>
        </w:rPr>
        <w:t>Все предметы</w:t>
      </w:r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06B4C">
        <w:rPr>
          <w:rFonts w:ascii="Times New Roman" w:hAnsi="Times New Roman"/>
          <w:b/>
          <w:sz w:val="24"/>
          <w:szCs w:val="24"/>
        </w:rPr>
        <w:t>Тернистый путь к успеху. Гений – парадоксов друг?</w:t>
      </w:r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06B4C">
        <w:rPr>
          <w:rFonts w:ascii="Times New Roman" w:hAnsi="Times New Roman"/>
          <w:sz w:val="24"/>
          <w:szCs w:val="24"/>
        </w:rPr>
        <w:t>Ежова Анна Евгеньевна, учитель экономики высшей категории ГБНОУ АО «Архангельский государственный лицей им. М.В. Ломоносова»</w:t>
      </w:r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06B4C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4" w:history="1">
        <w:r w:rsidRPr="00F06B4C">
          <w:rPr>
            <w:rStyle w:val="a4"/>
            <w:rFonts w:ascii="Times New Roman" w:hAnsi="Times New Roman"/>
            <w:sz w:val="24"/>
            <w:szCs w:val="24"/>
          </w:rPr>
          <w:t>https://events.webinar.ru/9331/1457197</w:t>
        </w:r>
      </w:hyperlink>
    </w:p>
    <w:p w:rsidR="000C21F8" w:rsidRPr="00F06B4C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06B4C">
        <w:rPr>
          <w:rFonts w:ascii="Times New Roman" w:hAnsi="Times New Roman"/>
          <w:sz w:val="24"/>
          <w:szCs w:val="24"/>
        </w:rPr>
        <w:t>20.09.2018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Физика</w:t>
      </w:r>
    </w:p>
    <w:p w:rsidR="000C21F8" w:rsidRPr="00125D5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25D5E">
        <w:rPr>
          <w:rFonts w:ascii="Times New Roman" w:hAnsi="Times New Roman"/>
          <w:b/>
          <w:sz w:val="24"/>
          <w:szCs w:val="24"/>
        </w:rPr>
        <w:t>Опыты и решение задач при изучении тепловых явлений (8 и 1</w:t>
      </w:r>
      <w:r>
        <w:rPr>
          <w:rFonts w:ascii="Times New Roman" w:hAnsi="Times New Roman"/>
          <w:b/>
          <w:sz w:val="24"/>
          <w:szCs w:val="24"/>
        </w:rPr>
        <w:t>0 классы)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Булатова Альбина Александровна, учитель физики высшей квалификационной категории, соавтор учебно-методического комплекта УМК по физике для 7–11 классов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5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https://events.webinar.ru/9331/1425949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Pr="00125D5E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9:00–11:00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125D5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25D5E">
        <w:rPr>
          <w:rFonts w:ascii="Times New Roman" w:hAnsi="Times New Roman"/>
          <w:b/>
          <w:sz w:val="24"/>
          <w:szCs w:val="24"/>
        </w:rPr>
        <w:t>Проектирование урока развития речи в 3 классе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Бойкина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Марина Викторовна, старший преподаватель кафедры начального образования ГБУ ДПО </w:t>
      </w:r>
      <w:r>
        <w:rPr>
          <w:rFonts w:ascii="Times New Roman" w:hAnsi="Times New Roman"/>
          <w:sz w:val="24"/>
          <w:szCs w:val="24"/>
        </w:rPr>
        <w:t>«</w:t>
      </w:r>
      <w:r w:rsidRPr="000168BA">
        <w:rPr>
          <w:rFonts w:ascii="Times New Roman" w:hAnsi="Times New Roman"/>
          <w:sz w:val="24"/>
          <w:szCs w:val="24"/>
        </w:rPr>
        <w:t>Санкт-Петербургская академия постдипломного педагогического образования</w:t>
      </w:r>
      <w:r>
        <w:rPr>
          <w:rFonts w:ascii="Times New Roman" w:hAnsi="Times New Roman"/>
          <w:sz w:val="24"/>
          <w:szCs w:val="24"/>
        </w:rPr>
        <w:t>»</w:t>
      </w:r>
      <w:r w:rsidRPr="000168BA">
        <w:rPr>
          <w:rFonts w:ascii="Times New Roman" w:hAnsi="Times New Roman"/>
          <w:sz w:val="24"/>
          <w:szCs w:val="24"/>
        </w:rPr>
        <w:t>, член авторского коллектива УМК «Школа России» и УМК «Перспектива»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6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https://events.webinar.ru/9331/1451191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Pr="00125D5E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11:00–13:00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Биология</w:t>
      </w:r>
    </w:p>
    <w:p w:rsidR="000C21F8" w:rsidRPr="00125D5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25D5E">
        <w:rPr>
          <w:rFonts w:ascii="Times New Roman" w:hAnsi="Times New Roman"/>
          <w:b/>
          <w:sz w:val="24"/>
          <w:szCs w:val="24"/>
        </w:rPr>
        <w:t>Особенности организации проектной деятельности на уроках биологии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Токарева Марина Викторовна, ведущий методист редакции биологии и естествознания Центра естественно-математического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7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https://events.webinar.ru/9331/1425957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Pr="00761AB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1ABE">
        <w:rPr>
          <w:rFonts w:ascii="Times New Roman" w:hAnsi="Times New Roman"/>
          <w:sz w:val="24"/>
          <w:szCs w:val="24"/>
        </w:rPr>
        <w:t>21.09.2018</w:t>
      </w:r>
    </w:p>
    <w:p w:rsidR="000C21F8" w:rsidRPr="00761AB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1ABE">
        <w:rPr>
          <w:rFonts w:ascii="Times New Roman" w:hAnsi="Times New Roman"/>
          <w:sz w:val="24"/>
          <w:szCs w:val="24"/>
        </w:rPr>
        <w:t>14:00–16:00</w:t>
      </w:r>
    </w:p>
    <w:p w:rsidR="000C21F8" w:rsidRPr="00761AB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761AB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61ABE">
        <w:rPr>
          <w:rFonts w:ascii="Times New Roman" w:hAnsi="Times New Roman"/>
          <w:b/>
          <w:sz w:val="24"/>
          <w:szCs w:val="24"/>
        </w:rPr>
        <w:t>Как научить ребёнка считать: формирование вычислительных умений у младших школьников</w:t>
      </w:r>
    </w:p>
    <w:p w:rsidR="000C21F8" w:rsidRPr="00761AB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1ABE">
        <w:rPr>
          <w:rFonts w:ascii="Times New Roman" w:hAnsi="Times New Roman"/>
          <w:sz w:val="24"/>
          <w:szCs w:val="24"/>
        </w:rPr>
        <w:t xml:space="preserve">Глаголева Юлия Игоревна, кандидат педагогических наук, заведующий кафедрой </w:t>
      </w:r>
      <w:r>
        <w:rPr>
          <w:rFonts w:ascii="Times New Roman" w:hAnsi="Times New Roman"/>
          <w:sz w:val="24"/>
          <w:szCs w:val="24"/>
        </w:rPr>
        <w:t>начального образования ГБУ ДПО «</w:t>
      </w:r>
      <w:r w:rsidRPr="00761ABE">
        <w:rPr>
          <w:rFonts w:ascii="Times New Roman" w:hAnsi="Times New Roman"/>
          <w:sz w:val="24"/>
          <w:szCs w:val="24"/>
        </w:rPr>
        <w:t>Санкт-Петербургская академия постдипломн</w:t>
      </w:r>
      <w:r>
        <w:rPr>
          <w:rFonts w:ascii="Times New Roman" w:hAnsi="Times New Roman"/>
          <w:sz w:val="24"/>
          <w:szCs w:val="24"/>
        </w:rPr>
        <w:t>ого педагогического образования»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1ABE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8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https://events.webinar.ru/9331/1455371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Pr="00125D5E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14:00–16</w:t>
      </w:r>
      <w:r w:rsidRPr="000168BA">
        <w:rPr>
          <w:rFonts w:ascii="Times New Roman" w:hAnsi="Times New Roman"/>
          <w:sz w:val="24"/>
          <w:szCs w:val="24"/>
        </w:rPr>
        <w:t>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предметы</w:t>
      </w:r>
    </w:p>
    <w:p w:rsidR="000C21F8" w:rsidRPr="00125D5E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9779C">
        <w:rPr>
          <w:rFonts w:ascii="Times New Roman" w:hAnsi="Times New Roman"/>
          <w:b/>
          <w:sz w:val="24"/>
          <w:szCs w:val="24"/>
        </w:rPr>
        <w:t>Русский родной язык: традиционное и новое в преподавании курса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9779C">
        <w:rPr>
          <w:rFonts w:ascii="Times New Roman" w:hAnsi="Times New Roman"/>
          <w:sz w:val="24"/>
          <w:szCs w:val="24"/>
        </w:rPr>
        <w:t>Доброт</w:t>
      </w:r>
      <w:r>
        <w:rPr>
          <w:rFonts w:ascii="Times New Roman" w:hAnsi="Times New Roman"/>
          <w:sz w:val="24"/>
          <w:szCs w:val="24"/>
        </w:rPr>
        <w:t>ина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C9779C">
        <w:rPr>
          <w:rFonts w:ascii="Times New Roman" w:hAnsi="Times New Roman"/>
          <w:sz w:val="24"/>
          <w:szCs w:val="24"/>
        </w:rPr>
        <w:t xml:space="preserve">Ирина </w:t>
      </w:r>
      <w:proofErr w:type="spellStart"/>
      <w:r w:rsidRPr="00C9779C">
        <w:rPr>
          <w:rFonts w:ascii="Times New Roman" w:hAnsi="Times New Roman"/>
          <w:sz w:val="24"/>
          <w:szCs w:val="24"/>
        </w:rPr>
        <w:t>Нургаиновна</w:t>
      </w:r>
      <w:proofErr w:type="spellEnd"/>
      <w:r w:rsidRPr="00C9779C">
        <w:rPr>
          <w:rFonts w:ascii="Times New Roman" w:hAnsi="Times New Roman"/>
          <w:sz w:val="24"/>
          <w:szCs w:val="24"/>
        </w:rPr>
        <w:t xml:space="preserve">, кандидат педагогических наук, заведующая Центром филологического образования ФГБНУ «Институт стратегии развития образования РАО» 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29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https://events.webinar.ru/9331/1454357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Pr="008649D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Французский язык</w:t>
      </w:r>
    </w:p>
    <w:p w:rsidR="000C21F8" w:rsidRPr="008649D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649DB">
        <w:rPr>
          <w:rFonts w:ascii="Times New Roman" w:hAnsi="Times New Roman"/>
          <w:b/>
          <w:sz w:val="24"/>
          <w:szCs w:val="24"/>
        </w:rPr>
        <w:t>Текущий контроль как эффективный способ подготовки к итоговым аттестациям по французскому языку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Николаева Виктория Вячеславовна, член Федеральной комиссии разработчиков КИМ ЕГЭ по французскому языку ФИПИ, ведущий эксперт комиссии ЕГЭ по французскому языку г. Москвы, заместитель председателя центрально-методической комиссии Всеро</w:t>
      </w:r>
      <w:r>
        <w:rPr>
          <w:rFonts w:ascii="Times New Roman" w:hAnsi="Times New Roman"/>
          <w:sz w:val="24"/>
          <w:szCs w:val="24"/>
        </w:rPr>
        <w:t>ссийской о</w:t>
      </w:r>
      <w:r w:rsidRPr="000168BA">
        <w:rPr>
          <w:rFonts w:ascii="Times New Roman" w:hAnsi="Times New Roman"/>
          <w:sz w:val="24"/>
          <w:szCs w:val="24"/>
        </w:rPr>
        <w:t>лимпиады школьников по французскому языку Министерства образования и науки РФ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30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https://events.webinar.ru/9331/1451201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Pr="008649D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8649D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649DB">
        <w:rPr>
          <w:rFonts w:ascii="Times New Roman" w:hAnsi="Times New Roman"/>
          <w:b/>
          <w:sz w:val="24"/>
          <w:szCs w:val="24"/>
        </w:rPr>
        <w:t>Развитие речи в начальной школе. Учимся писать изложение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Медведева Наталья Ивановна, </w:t>
      </w:r>
      <w:r w:rsidRPr="000168BA">
        <w:rPr>
          <w:rFonts w:ascii="Times New Roman" w:hAnsi="Times New Roman"/>
          <w:sz w:val="24"/>
          <w:szCs w:val="24"/>
        </w:rPr>
        <w:t>методис</w:t>
      </w:r>
      <w:r>
        <w:rPr>
          <w:rFonts w:ascii="Times New Roman" w:hAnsi="Times New Roman"/>
          <w:sz w:val="24"/>
          <w:szCs w:val="24"/>
        </w:rPr>
        <w:t xml:space="preserve">т Центра начального образования </w:t>
      </w:r>
      <w:r w:rsidRPr="000168BA">
        <w:rPr>
          <w:rFonts w:ascii="Times New Roman" w:hAnsi="Times New Roman"/>
          <w:sz w:val="24"/>
          <w:szCs w:val="24"/>
        </w:rPr>
        <w:t>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31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https://events.webinar.ru/9331/1425965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</w:t>
      </w:r>
      <w:r w:rsidRPr="008649D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11:00–13:00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Немецкий язык</w:t>
      </w:r>
    </w:p>
    <w:p w:rsidR="000C21F8" w:rsidRPr="008649D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649DB">
        <w:rPr>
          <w:rFonts w:ascii="Times New Roman" w:hAnsi="Times New Roman"/>
          <w:b/>
          <w:sz w:val="24"/>
          <w:szCs w:val="24"/>
        </w:rPr>
        <w:t>Проектная деятельность на уроке немецкого языка с УМК «Горизонты»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Ольховик Мария Юрьевна, ведущий редактор редакции немецкого языка Центра лингвистического образования издательства «Просвещение» 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32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https://events.webinar.ru/9331/1451295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lastRenderedPageBreak/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Китайский язык</w:t>
      </w:r>
    </w:p>
    <w:p w:rsidR="000C21F8" w:rsidRPr="008649D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649DB">
        <w:rPr>
          <w:rFonts w:ascii="Times New Roman" w:hAnsi="Times New Roman"/>
          <w:b/>
          <w:sz w:val="24"/>
          <w:szCs w:val="24"/>
        </w:rPr>
        <w:t>УМК «Время учить китайский». Методические рекомендации учителю (из опыта учителя-практика)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Маркевич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Евгеньевна, </w:t>
      </w:r>
      <w:r w:rsidRPr="000168BA">
        <w:rPr>
          <w:rFonts w:ascii="Times New Roman" w:hAnsi="Times New Roman"/>
          <w:sz w:val="24"/>
          <w:szCs w:val="24"/>
        </w:rPr>
        <w:t>учитель китайского языка МОАУ «Гимназия № 1» г. Сочи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33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https://events.webinar.ru/9331/1451319</w:t>
        </w:r>
      </w:hyperlink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Pr="008649D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16:00–17:30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Физика</w:t>
      </w:r>
    </w:p>
    <w:p w:rsidR="000C21F8" w:rsidRPr="008649D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649DB">
        <w:rPr>
          <w:rFonts w:ascii="Times New Roman" w:hAnsi="Times New Roman"/>
          <w:b/>
          <w:sz w:val="24"/>
          <w:szCs w:val="24"/>
        </w:rPr>
        <w:t>Исследование движения проводника по металлическим направляющим в магнитном поле (11 класс)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Генденштейн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Лев </w:t>
      </w:r>
      <w:proofErr w:type="spellStart"/>
      <w:r w:rsidRPr="000168BA">
        <w:rPr>
          <w:rFonts w:ascii="Times New Roman" w:hAnsi="Times New Roman"/>
          <w:sz w:val="24"/>
          <w:szCs w:val="24"/>
        </w:rPr>
        <w:t>Элевич</w:t>
      </w:r>
      <w:proofErr w:type="spellEnd"/>
      <w:r w:rsidRPr="000168BA">
        <w:rPr>
          <w:rFonts w:ascii="Times New Roman" w:hAnsi="Times New Roman"/>
          <w:sz w:val="24"/>
          <w:szCs w:val="24"/>
        </w:rPr>
        <w:t>, кандидат физико-математических наук, учитель-методист высшей квалификационной категории, ведущий автор УМК «Физика» для 7–9 и 10–11 классов издательства «БИНОМ. Лаборатория знаний»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34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https://events.webinar.ru/9331/1425969</w:t>
        </w:r>
      </w:hyperlink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Pr="008649DB">
        <w:rPr>
          <w:rFonts w:ascii="Times New Roman" w:hAnsi="Times New Roman"/>
          <w:sz w:val="24"/>
          <w:szCs w:val="24"/>
        </w:rPr>
        <w:t>.09.2018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14:00–16:00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>Начальная школа</w:t>
      </w:r>
    </w:p>
    <w:p w:rsidR="000C21F8" w:rsidRPr="008649DB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649DB">
        <w:rPr>
          <w:rFonts w:ascii="Times New Roman" w:hAnsi="Times New Roman"/>
          <w:b/>
          <w:sz w:val="24"/>
          <w:szCs w:val="24"/>
        </w:rPr>
        <w:t>Возможности организации подготовки к Всероссийской проверочной работе по математике средствами УМК «Школа России» и серий пособий издательства «Просвещение»</w:t>
      </w:r>
    </w:p>
    <w:p w:rsidR="000C21F8" w:rsidRPr="000168BA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68BA">
        <w:rPr>
          <w:rFonts w:ascii="Times New Roman" w:hAnsi="Times New Roman"/>
          <w:sz w:val="24"/>
          <w:szCs w:val="24"/>
        </w:rPr>
        <w:t>Ставцева</w:t>
      </w:r>
      <w:proofErr w:type="spellEnd"/>
      <w:r w:rsidRPr="000168BA">
        <w:rPr>
          <w:rFonts w:ascii="Times New Roman" w:hAnsi="Times New Roman"/>
          <w:sz w:val="24"/>
          <w:szCs w:val="24"/>
        </w:rPr>
        <w:t xml:space="preserve"> Дина Александровна, ведущий методист Центра начального образования издательства «Просвещение»</w:t>
      </w:r>
    </w:p>
    <w:p w:rsidR="000C21F8" w:rsidRDefault="000C21F8" w:rsidP="000C21F8">
      <w:pPr>
        <w:pStyle w:val="a3"/>
        <w:spacing w:line="21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168BA">
        <w:rPr>
          <w:rFonts w:ascii="Times New Roman" w:hAnsi="Times New Roman"/>
          <w:sz w:val="24"/>
          <w:szCs w:val="24"/>
        </w:rPr>
        <w:t xml:space="preserve">Ссылка для участия: </w:t>
      </w:r>
      <w:hyperlink r:id="rId35" w:history="1">
        <w:r w:rsidRPr="00E171FB">
          <w:rPr>
            <w:rStyle w:val="a4"/>
            <w:rFonts w:ascii="Times New Roman" w:hAnsi="Times New Roman"/>
            <w:sz w:val="24"/>
            <w:szCs w:val="24"/>
          </w:rPr>
          <w:t>https://events.webinar.ru/9331/1425971</w:t>
        </w:r>
      </w:hyperlink>
    </w:p>
    <w:p w:rsidR="000C21F8" w:rsidRDefault="000C21F8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C59" w:rsidRDefault="00297C59" w:rsidP="00297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C3D" w:rsidRPr="006E0C3D" w:rsidRDefault="00020D47" w:rsidP="006E0C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E0C3D" w:rsidRPr="006E0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3D"/>
    <w:rsid w:val="00020D47"/>
    <w:rsid w:val="00035CB4"/>
    <w:rsid w:val="000C21F8"/>
    <w:rsid w:val="00297C59"/>
    <w:rsid w:val="006A27CA"/>
    <w:rsid w:val="006E0C3D"/>
    <w:rsid w:val="007A6147"/>
    <w:rsid w:val="00C4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9B8CB-FC1E-4E42-A453-59C92767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27CA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0C21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9331/1451239" TargetMode="External"/><Relationship Id="rId13" Type="http://schemas.openxmlformats.org/officeDocument/2006/relationships/hyperlink" Target="https://events.webinar.ru/9331/1425905" TargetMode="External"/><Relationship Id="rId18" Type="http://schemas.openxmlformats.org/officeDocument/2006/relationships/hyperlink" Target="https://events.webinar.ru/9331/1454349" TargetMode="External"/><Relationship Id="rId26" Type="http://schemas.openxmlformats.org/officeDocument/2006/relationships/hyperlink" Target="https://events.webinar.ru/9331/145119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vents.webinar.ru/9331/1425919" TargetMode="External"/><Relationship Id="rId34" Type="http://schemas.openxmlformats.org/officeDocument/2006/relationships/hyperlink" Target="https://events.webinar.ru/9331/1425969" TargetMode="External"/><Relationship Id="rId7" Type="http://schemas.openxmlformats.org/officeDocument/2006/relationships/hyperlink" Target="https://events.webinar.ru/9331/1451079" TargetMode="External"/><Relationship Id="rId12" Type="http://schemas.openxmlformats.org/officeDocument/2006/relationships/hyperlink" Target="https://events.webinar.ru/9331/1454341" TargetMode="External"/><Relationship Id="rId17" Type="http://schemas.openxmlformats.org/officeDocument/2006/relationships/hyperlink" Target="https://events.webinar.ru/9331/1454345" TargetMode="External"/><Relationship Id="rId25" Type="http://schemas.openxmlformats.org/officeDocument/2006/relationships/hyperlink" Target="https://events.webinar.ru/9331/1425949" TargetMode="External"/><Relationship Id="rId33" Type="http://schemas.openxmlformats.org/officeDocument/2006/relationships/hyperlink" Target="https://events.webinar.ru/9331/14513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vents.webinar.ru/9331/1451119" TargetMode="External"/><Relationship Id="rId20" Type="http://schemas.openxmlformats.org/officeDocument/2006/relationships/hyperlink" Target="https://events.webinar.ru/9331/1425911" TargetMode="External"/><Relationship Id="rId29" Type="http://schemas.openxmlformats.org/officeDocument/2006/relationships/hyperlink" Target="https://events.webinar.ru/9331/1454357" TargetMode="External"/><Relationship Id="rId1" Type="http://schemas.openxmlformats.org/officeDocument/2006/relationships/styles" Target="styles.xml"/><Relationship Id="rId6" Type="http://schemas.openxmlformats.org/officeDocument/2006/relationships/hyperlink" Target="https://events.webinar.ru/9331/1414755" TargetMode="External"/><Relationship Id="rId11" Type="http://schemas.openxmlformats.org/officeDocument/2006/relationships/hyperlink" Target="https://events.webinar.ru/9331/1457159" TargetMode="External"/><Relationship Id="rId24" Type="http://schemas.openxmlformats.org/officeDocument/2006/relationships/hyperlink" Target="https://events.webinar.ru/9331/1457197" TargetMode="External"/><Relationship Id="rId32" Type="http://schemas.openxmlformats.org/officeDocument/2006/relationships/hyperlink" Target="https://events.webinar.ru/9331/1451295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events.webinar.ru/9331/1425879" TargetMode="External"/><Relationship Id="rId15" Type="http://schemas.openxmlformats.org/officeDocument/2006/relationships/hyperlink" Target="https://events.webinar.ru/9331/1414769" TargetMode="External"/><Relationship Id="rId23" Type="http://schemas.openxmlformats.org/officeDocument/2006/relationships/hyperlink" Target="https://events.webinar.ru/9331/1425927" TargetMode="External"/><Relationship Id="rId28" Type="http://schemas.openxmlformats.org/officeDocument/2006/relationships/hyperlink" Target="https://events.webinar.ru/9331/1455371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vents.webinar.ru/9331/1451109" TargetMode="External"/><Relationship Id="rId19" Type="http://schemas.openxmlformats.org/officeDocument/2006/relationships/hyperlink" Target="https://events.webinar.ru/9331/1443633" TargetMode="External"/><Relationship Id="rId31" Type="http://schemas.openxmlformats.org/officeDocument/2006/relationships/hyperlink" Target="https://events.webinar.ru/9331/1425965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vents.webinar.ru/9331/1425889" TargetMode="External"/><Relationship Id="rId14" Type="http://schemas.openxmlformats.org/officeDocument/2006/relationships/hyperlink" Target="https://events.webinar.ru/9331/1443621" TargetMode="External"/><Relationship Id="rId22" Type="http://schemas.openxmlformats.org/officeDocument/2006/relationships/hyperlink" Target="https://events.webinar.ru/9331/1451251" TargetMode="External"/><Relationship Id="rId27" Type="http://schemas.openxmlformats.org/officeDocument/2006/relationships/hyperlink" Target="https://events.webinar.ru/9331/1425957" TargetMode="External"/><Relationship Id="rId30" Type="http://schemas.openxmlformats.org/officeDocument/2006/relationships/hyperlink" Target="https://events.webinar.ru/9331/1451201" TargetMode="External"/><Relationship Id="rId35" Type="http://schemas.openxmlformats.org/officeDocument/2006/relationships/hyperlink" Target="https://events.webinar.ru/9331/14259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2095</Words>
  <Characters>11945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2018-09-10T09:15:00Z</dcterms:created>
  <dcterms:modified xsi:type="dcterms:W3CDTF">2018-09-10T09:15:00Z</dcterms:modified>
</cp:coreProperties>
</file>